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濮阳县农业畜牧局执法人员目录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page" w:horzAnchor="page" w:tblpX="1693" w:tblpY="3108"/>
        <w:tblOverlap w:val="never"/>
        <w:tblW w:w="13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2847"/>
        <w:gridCol w:w="3209"/>
        <w:gridCol w:w="6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8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32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63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擅长领域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8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张志凯</w:t>
            </w:r>
          </w:p>
        </w:tc>
        <w:tc>
          <w:tcPr>
            <w:tcW w:w="32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站长</w:t>
            </w:r>
          </w:p>
        </w:tc>
        <w:tc>
          <w:tcPr>
            <w:tcW w:w="63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植物检疫检查执法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8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于世鹏</w:t>
            </w:r>
          </w:p>
        </w:tc>
        <w:tc>
          <w:tcPr>
            <w:tcW w:w="32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副副站长</w:t>
            </w:r>
          </w:p>
        </w:tc>
        <w:tc>
          <w:tcPr>
            <w:tcW w:w="63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植物检疫检查执法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8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孟德瑞</w:t>
            </w:r>
          </w:p>
        </w:tc>
        <w:tc>
          <w:tcPr>
            <w:tcW w:w="32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检疫员</w:t>
            </w:r>
          </w:p>
        </w:tc>
        <w:tc>
          <w:tcPr>
            <w:tcW w:w="63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植物检疫检查执法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8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郭建华</w:t>
            </w:r>
          </w:p>
        </w:tc>
        <w:tc>
          <w:tcPr>
            <w:tcW w:w="32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检疫员</w:t>
            </w:r>
          </w:p>
        </w:tc>
        <w:tc>
          <w:tcPr>
            <w:tcW w:w="63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植物检疫检查执法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8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化世光</w:t>
            </w:r>
          </w:p>
        </w:tc>
        <w:tc>
          <w:tcPr>
            <w:tcW w:w="32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检疫员</w:t>
            </w:r>
          </w:p>
        </w:tc>
        <w:tc>
          <w:tcPr>
            <w:tcW w:w="63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植物检疫检查执法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8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司晓军</w:t>
            </w:r>
          </w:p>
        </w:tc>
        <w:tc>
          <w:tcPr>
            <w:tcW w:w="32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站  长  </w:t>
            </w:r>
          </w:p>
        </w:tc>
        <w:tc>
          <w:tcPr>
            <w:tcW w:w="63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种子执法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8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张  鸣 </w:t>
            </w:r>
          </w:p>
        </w:tc>
        <w:tc>
          <w:tcPr>
            <w:tcW w:w="32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副站长 </w:t>
            </w:r>
          </w:p>
        </w:tc>
        <w:tc>
          <w:tcPr>
            <w:tcW w:w="63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种子执法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濮阳县农业畜牧局执法人员目录</w:t>
      </w:r>
    </w:p>
    <w:tbl>
      <w:tblPr>
        <w:tblStyle w:val="4"/>
        <w:tblpPr w:leftFromText="180" w:rightFromText="180" w:vertAnchor="page" w:horzAnchor="page" w:tblpX="1693" w:tblpY="3108"/>
        <w:tblOverlap w:val="never"/>
        <w:tblW w:w="13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2847"/>
        <w:gridCol w:w="3209"/>
        <w:gridCol w:w="6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8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32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63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擅长领域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84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王明献</w:t>
            </w:r>
          </w:p>
        </w:tc>
        <w:tc>
          <w:tcPr>
            <w:tcW w:w="320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副站长</w:t>
            </w:r>
          </w:p>
        </w:tc>
        <w:tc>
          <w:tcPr>
            <w:tcW w:w="632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种子执法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84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朱忠选</w:t>
            </w:r>
          </w:p>
        </w:tc>
        <w:tc>
          <w:tcPr>
            <w:tcW w:w="320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副站长</w:t>
            </w:r>
          </w:p>
        </w:tc>
        <w:tc>
          <w:tcPr>
            <w:tcW w:w="632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种子检验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84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谢德君</w:t>
            </w:r>
          </w:p>
        </w:tc>
        <w:tc>
          <w:tcPr>
            <w:tcW w:w="320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监察员</w:t>
            </w:r>
          </w:p>
        </w:tc>
        <w:tc>
          <w:tcPr>
            <w:tcW w:w="632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种子执法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84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刘朝展</w:t>
            </w:r>
          </w:p>
        </w:tc>
        <w:tc>
          <w:tcPr>
            <w:tcW w:w="320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监察员</w:t>
            </w:r>
          </w:p>
        </w:tc>
        <w:tc>
          <w:tcPr>
            <w:tcW w:w="632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种子执法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84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吴丽响</w:t>
            </w:r>
          </w:p>
        </w:tc>
        <w:tc>
          <w:tcPr>
            <w:tcW w:w="320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检验员</w:t>
            </w:r>
          </w:p>
        </w:tc>
        <w:tc>
          <w:tcPr>
            <w:tcW w:w="632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种子检验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84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冯铁良</w:t>
            </w:r>
          </w:p>
        </w:tc>
        <w:tc>
          <w:tcPr>
            <w:tcW w:w="320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检验员</w:t>
            </w:r>
          </w:p>
        </w:tc>
        <w:tc>
          <w:tcPr>
            <w:tcW w:w="632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种子检验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284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刘先竹</w:t>
            </w:r>
          </w:p>
        </w:tc>
        <w:tc>
          <w:tcPr>
            <w:tcW w:w="320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检验员</w:t>
            </w:r>
          </w:p>
        </w:tc>
        <w:tc>
          <w:tcPr>
            <w:tcW w:w="632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种子检验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eastAsia="仿宋_GB2312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濮阳县农业畜牧局执法人员目录</w:t>
      </w:r>
    </w:p>
    <w:tbl>
      <w:tblPr>
        <w:tblStyle w:val="4"/>
        <w:tblpPr w:leftFromText="180" w:rightFromText="180" w:vertAnchor="page" w:horzAnchor="page" w:tblpX="1693" w:tblpY="3108"/>
        <w:tblOverlap w:val="never"/>
        <w:tblW w:w="13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2847"/>
        <w:gridCol w:w="3209"/>
        <w:gridCol w:w="6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8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32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63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擅长领域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1</w:t>
            </w:r>
          </w:p>
        </w:tc>
        <w:tc>
          <w:tcPr>
            <w:tcW w:w="284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李纪民</w:t>
            </w:r>
          </w:p>
        </w:tc>
        <w:tc>
          <w:tcPr>
            <w:tcW w:w="3209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股长</w:t>
            </w:r>
          </w:p>
        </w:tc>
        <w:tc>
          <w:tcPr>
            <w:tcW w:w="6329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2</w:t>
            </w:r>
          </w:p>
        </w:tc>
        <w:tc>
          <w:tcPr>
            <w:tcW w:w="284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康敏</w:t>
            </w:r>
          </w:p>
        </w:tc>
        <w:tc>
          <w:tcPr>
            <w:tcW w:w="3209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eastAsia="zh-CN"/>
              </w:rPr>
              <w:t>干事</w:t>
            </w:r>
          </w:p>
        </w:tc>
        <w:tc>
          <w:tcPr>
            <w:tcW w:w="6329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3</w:t>
            </w:r>
          </w:p>
        </w:tc>
        <w:tc>
          <w:tcPr>
            <w:tcW w:w="284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尹秀玲</w:t>
            </w:r>
          </w:p>
        </w:tc>
        <w:tc>
          <w:tcPr>
            <w:tcW w:w="3209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eastAsia="zh-CN"/>
              </w:rPr>
              <w:t>干事</w:t>
            </w:r>
          </w:p>
        </w:tc>
        <w:tc>
          <w:tcPr>
            <w:tcW w:w="6329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4</w:t>
            </w:r>
          </w:p>
        </w:tc>
        <w:tc>
          <w:tcPr>
            <w:tcW w:w="284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任基勇</w:t>
            </w:r>
          </w:p>
        </w:tc>
        <w:tc>
          <w:tcPr>
            <w:tcW w:w="3209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eastAsia="zh-CN"/>
              </w:rPr>
              <w:t>干事</w:t>
            </w:r>
          </w:p>
        </w:tc>
        <w:tc>
          <w:tcPr>
            <w:tcW w:w="6329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5</w:t>
            </w:r>
          </w:p>
        </w:tc>
        <w:tc>
          <w:tcPr>
            <w:tcW w:w="284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王志锋</w:t>
            </w:r>
          </w:p>
        </w:tc>
        <w:tc>
          <w:tcPr>
            <w:tcW w:w="3209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所长</w:t>
            </w:r>
          </w:p>
        </w:tc>
        <w:tc>
          <w:tcPr>
            <w:tcW w:w="6329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动监、屠宰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6</w:t>
            </w:r>
          </w:p>
        </w:tc>
        <w:tc>
          <w:tcPr>
            <w:tcW w:w="284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张长友</w:t>
            </w:r>
          </w:p>
        </w:tc>
        <w:tc>
          <w:tcPr>
            <w:tcW w:w="320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副所长</w:t>
            </w:r>
          </w:p>
        </w:tc>
        <w:tc>
          <w:tcPr>
            <w:tcW w:w="63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动监、屠宰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7</w:t>
            </w:r>
          </w:p>
        </w:tc>
        <w:tc>
          <w:tcPr>
            <w:tcW w:w="284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高丽花</w:t>
            </w:r>
          </w:p>
        </w:tc>
        <w:tc>
          <w:tcPr>
            <w:tcW w:w="320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副所长</w:t>
            </w:r>
          </w:p>
        </w:tc>
        <w:tc>
          <w:tcPr>
            <w:tcW w:w="63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动监、屠宰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8</w:t>
            </w:r>
          </w:p>
        </w:tc>
        <w:tc>
          <w:tcPr>
            <w:tcW w:w="284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刘翠英</w:t>
            </w:r>
          </w:p>
        </w:tc>
        <w:tc>
          <w:tcPr>
            <w:tcW w:w="320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副所长</w:t>
            </w:r>
          </w:p>
        </w:tc>
        <w:tc>
          <w:tcPr>
            <w:tcW w:w="63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动监、屠宰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濮阳县农业畜牧局执法人员目录</w:t>
      </w:r>
    </w:p>
    <w:tbl>
      <w:tblPr>
        <w:tblStyle w:val="4"/>
        <w:tblpPr w:leftFromText="180" w:rightFromText="180" w:vertAnchor="page" w:horzAnchor="page" w:tblpX="1693" w:tblpY="3108"/>
        <w:tblOverlap w:val="never"/>
        <w:tblW w:w="13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2847"/>
        <w:gridCol w:w="3209"/>
        <w:gridCol w:w="6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8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32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63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擅长领域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9</w:t>
            </w:r>
          </w:p>
        </w:tc>
        <w:tc>
          <w:tcPr>
            <w:tcW w:w="284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许自铭</w:t>
            </w:r>
          </w:p>
        </w:tc>
        <w:tc>
          <w:tcPr>
            <w:tcW w:w="3209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中心站站长</w:t>
            </w:r>
          </w:p>
        </w:tc>
        <w:tc>
          <w:tcPr>
            <w:tcW w:w="6329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动监、屠宰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10</w:t>
            </w:r>
          </w:p>
        </w:tc>
        <w:tc>
          <w:tcPr>
            <w:tcW w:w="284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刘京涛</w:t>
            </w:r>
          </w:p>
        </w:tc>
        <w:tc>
          <w:tcPr>
            <w:tcW w:w="3209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中心站站长</w:t>
            </w:r>
          </w:p>
        </w:tc>
        <w:tc>
          <w:tcPr>
            <w:tcW w:w="6329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动监、屠宰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11</w:t>
            </w:r>
          </w:p>
        </w:tc>
        <w:tc>
          <w:tcPr>
            <w:tcW w:w="284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齐留云</w:t>
            </w:r>
          </w:p>
        </w:tc>
        <w:tc>
          <w:tcPr>
            <w:tcW w:w="3209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中心站站长</w:t>
            </w:r>
          </w:p>
        </w:tc>
        <w:tc>
          <w:tcPr>
            <w:tcW w:w="6329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动监、屠宰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12</w:t>
            </w:r>
          </w:p>
        </w:tc>
        <w:tc>
          <w:tcPr>
            <w:tcW w:w="284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马明远</w:t>
            </w:r>
          </w:p>
        </w:tc>
        <w:tc>
          <w:tcPr>
            <w:tcW w:w="3209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eastAsia="zh-CN"/>
              </w:rPr>
              <w:t>干事</w:t>
            </w:r>
          </w:p>
        </w:tc>
        <w:tc>
          <w:tcPr>
            <w:tcW w:w="6329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动监、屠宰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13</w:t>
            </w:r>
          </w:p>
        </w:tc>
        <w:tc>
          <w:tcPr>
            <w:tcW w:w="284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康利蕊</w:t>
            </w:r>
          </w:p>
        </w:tc>
        <w:tc>
          <w:tcPr>
            <w:tcW w:w="3209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副所长</w:t>
            </w:r>
          </w:p>
        </w:tc>
        <w:tc>
          <w:tcPr>
            <w:tcW w:w="6329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兽药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14</w:t>
            </w:r>
          </w:p>
        </w:tc>
        <w:tc>
          <w:tcPr>
            <w:tcW w:w="284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靳安红</w:t>
            </w:r>
          </w:p>
        </w:tc>
        <w:tc>
          <w:tcPr>
            <w:tcW w:w="320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股长</w:t>
            </w:r>
          </w:p>
        </w:tc>
        <w:tc>
          <w:tcPr>
            <w:tcW w:w="63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eastAsia="zh-CN"/>
              </w:rPr>
              <w:t>兽药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15</w:t>
            </w:r>
          </w:p>
        </w:tc>
        <w:tc>
          <w:tcPr>
            <w:tcW w:w="284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张传占</w:t>
            </w:r>
          </w:p>
        </w:tc>
        <w:tc>
          <w:tcPr>
            <w:tcW w:w="320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股长</w:t>
            </w:r>
          </w:p>
        </w:tc>
        <w:tc>
          <w:tcPr>
            <w:tcW w:w="63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畜牧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16</w:t>
            </w:r>
          </w:p>
        </w:tc>
        <w:tc>
          <w:tcPr>
            <w:tcW w:w="284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赵晨光</w:t>
            </w:r>
          </w:p>
        </w:tc>
        <w:tc>
          <w:tcPr>
            <w:tcW w:w="320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中心站站长</w:t>
            </w:r>
          </w:p>
        </w:tc>
        <w:tc>
          <w:tcPr>
            <w:tcW w:w="63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动监、屠宰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濮阳县农业畜牧局执法人员目录</w:t>
      </w:r>
    </w:p>
    <w:tbl>
      <w:tblPr>
        <w:tblStyle w:val="4"/>
        <w:tblpPr w:leftFromText="180" w:rightFromText="180" w:vertAnchor="page" w:horzAnchor="page" w:tblpX="1693" w:tblpY="3108"/>
        <w:tblOverlap w:val="never"/>
        <w:tblW w:w="13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2847"/>
        <w:gridCol w:w="3209"/>
        <w:gridCol w:w="6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8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32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63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擅长领域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17</w:t>
            </w:r>
          </w:p>
        </w:tc>
        <w:tc>
          <w:tcPr>
            <w:tcW w:w="284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李金刚</w:t>
            </w:r>
          </w:p>
        </w:tc>
        <w:tc>
          <w:tcPr>
            <w:tcW w:w="3209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副主任</w:t>
            </w:r>
          </w:p>
        </w:tc>
        <w:tc>
          <w:tcPr>
            <w:tcW w:w="6329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畜牧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18</w:t>
            </w:r>
          </w:p>
        </w:tc>
        <w:tc>
          <w:tcPr>
            <w:tcW w:w="284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芮志立</w:t>
            </w:r>
          </w:p>
        </w:tc>
        <w:tc>
          <w:tcPr>
            <w:tcW w:w="3209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副所长</w:t>
            </w:r>
          </w:p>
        </w:tc>
        <w:tc>
          <w:tcPr>
            <w:tcW w:w="6329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兽药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19</w:t>
            </w:r>
          </w:p>
        </w:tc>
        <w:tc>
          <w:tcPr>
            <w:tcW w:w="284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张善超</w:t>
            </w:r>
          </w:p>
        </w:tc>
        <w:tc>
          <w:tcPr>
            <w:tcW w:w="3209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所长</w:t>
            </w:r>
          </w:p>
        </w:tc>
        <w:tc>
          <w:tcPr>
            <w:tcW w:w="6329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兽药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20</w:t>
            </w:r>
          </w:p>
        </w:tc>
        <w:tc>
          <w:tcPr>
            <w:tcW w:w="284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杨自全</w:t>
            </w:r>
          </w:p>
        </w:tc>
        <w:tc>
          <w:tcPr>
            <w:tcW w:w="3209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中心站站长</w:t>
            </w:r>
          </w:p>
        </w:tc>
        <w:tc>
          <w:tcPr>
            <w:tcW w:w="6329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动监、屠宰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21</w:t>
            </w:r>
          </w:p>
        </w:tc>
        <w:tc>
          <w:tcPr>
            <w:tcW w:w="284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邱振飞</w:t>
            </w:r>
          </w:p>
        </w:tc>
        <w:tc>
          <w:tcPr>
            <w:tcW w:w="3209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副局长</w:t>
            </w:r>
          </w:p>
        </w:tc>
        <w:tc>
          <w:tcPr>
            <w:tcW w:w="6329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eastAsia="zh-CN"/>
              </w:rPr>
              <w:t>畜牧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22</w:t>
            </w:r>
          </w:p>
        </w:tc>
        <w:tc>
          <w:tcPr>
            <w:tcW w:w="284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杨美广</w:t>
            </w:r>
          </w:p>
        </w:tc>
        <w:tc>
          <w:tcPr>
            <w:tcW w:w="320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eastAsia="zh-CN"/>
              </w:rPr>
              <w:t>党组成员</w:t>
            </w:r>
          </w:p>
        </w:tc>
        <w:tc>
          <w:tcPr>
            <w:tcW w:w="63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动监、屠宰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23</w:t>
            </w:r>
          </w:p>
        </w:tc>
        <w:tc>
          <w:tcPr>
            <w:tcW w:w="284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李怀旺</w:t>
            </w:r>
          </w:p>
        </w:tc>
        <w:tc>
          <w:tcPr>
            <w:tcW w:w="320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股长</w:t>
            </w:r>
          </w:p>
        </w:tc>
        <w:tc>
          <w:tcPr>
            <w:tcW w:w="63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畜牧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KouzanBrushFont">
    <w:altName w:val="MS UI Gothic"/>
    <w:panose1 w:val="02000600000000000000"/>
    <w:charset w:val="80"/>
    <w:family w:val="auto"/>
    <w:pitch w:val="default"/>
    <w:sig w:usb0="00000000" w:usb1="00000000" w:usb2="00000010" w:usb3="00000000" w:csb0="400200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712DB"/>
    <w:rsid w:val="0D0115AA"/>
    <w:rsid w:val="11371186"/>
    <w:rsid w:val="12655B21"/>
    <w:rsid w:val="12C8179B"/>
    <w:rsid w:val="14520D54"/>
    <w:rsid w:val="182F10C4"/>
    <w:rsid w:val="229F4A84"/>
    <w:rsid w:val="250F0A58"/>
    <w:rsid w:val="271A7346"/>
    <w:rsid w:val="33276B16"/>
    <w:rsid w:val="38377969"/>
    <w:rsid w:val="41BD4434"/>
    <w:rsid w:val="42912D93"/>
    <w:rsid w:val="4381673C"/>
    <w:rsid w:val="44CC7448"/>
    <w:rsid w:val="45001ED7"/>
    <w:rsid w:val="46E13814"/>
    <w:rsid w:val="4C313523"/>
    <w:rsid w:val="4E922CF0"/>
    <w:rsid w:val="5AB034CF"/>
    <w:rsid w:val="5DE0442C"/>
    <w:rsid w:val="5F184B97"/>
    <w:rsid w:val="61BE4950"/>
    <w:rsid w:val="641C4146"/>
    <w:rsid w:val="6AF01385"/>
    <w:rsid w:val="6C0D3867"/>
    <w:rsid w:val="6CC10744"/>
    <w:rsid w:val="6F4D7290"/>
    <w:rsid w:val="732B367F"/>
    <w:rsid w:val="753C5946"/>
    <w:rsid w:val="7AC562C2"/>
    <w:rsid w:val="7E5712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2016-10-10T02:25:00Z</dcterms:created>
  <dc:creator>Administrator</dc:creator>
  <cp:lastModifiedBy>Administrator</cp:lastModifiedBy>
  <cp:lastPrinted>2017-03-14T08:32:01Z</cp:lastPrinted>
  <dcterms:modified xsi:type="dcterms:W3CDTF">2017-03-14T08:32:37Z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