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jc w:val="center"/>
        <w:rPr>
          <w:rFonts w:ascii="方正大标宋简体" w:hAnsi="黑体" w:eastAsia="方正大标宋简体" w:cs="黑体"/>
          <w:sz w:val="44"/>
          <w:szCs w:val="44"/>
        </w:rPr>
      </w:pPr>
      <w:r>
        <w:rPr>
          <w:rFonts w:hint="eastAsia" w:ascii="方正大标宋简体" w:hAnsi="黑体" w:eastAsia="方正大标宋简体" w:cs="黑体"/>
          <w:sz w:val="44"/>
          <w:szCs w:val="44"/>
        </w:rPr>
        <w:t>濮阳县地方史志办公室</w:t>
      </w:r>
    </w:p>
    <w:p>
      <w:pPr>
        <w:spacing w:line="680" w:lineRule="exact"/>
        <w:jc w:val="center"/>
        <w:rPr>
          <w:rFonts w:ascii="方正大标宋简体" w:hAnsi="黑体" w:eastAsia="方正大标宋简体" w:cs="黑体"/>
          <w:sz w:val="44"/>
          <w:szCs w:val="44"/>
        </w:rPr>
      </w:pPr>
      <w:r>
        <w:rPr>
          <w:rFonts w:hint="eastAsia" w:ascii="方正大标宋简体" w:hAnsi="黑体" w:eastAsia="方正大标宋简体" w:cs="黑体"/>
          <w:sz w:val="44"/>
          <w:szCs w:val="44"/>
        </w:rPr>
        <w:t>201</w:t>
      </w:r>
      <w:r>
        <w:rPr>
          <w:rFonts w:hint="eastAsia" w:ascii="方正大标宋简体" w:hAnsi="黑体" w:eastAsia="方正大标宋简体" w:cs="黑体"/>
          <w:sz w:val="44"/>
          <w:szCs w:val="44"/>
          <w:lang w:val="en-US" w:eastAsia="zh-CN"/>
        </w:rPr>
        <w:t>7</w:t>
      </w:r>
      <w:r>
        <w:rPr>
          <w:rFonts w:hint="eastAsia" w:ascii="方正大标宋简体" w:hAnsi="黑体" w:eastAsia="方正大标宋简体" w:cs="黑体"/>
          <w:sz w:val="44"/>
          <w:szCs w:val="44"/>
        </w:rPr>
        <w:t>年度预算公开情况说明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一、单位基本情况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濮阳县地方史志办公室为县政府直属参照公务员管理单位，机构规格为正科级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经费供给形式为财政全额拨款。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主要负责全县</w:t>
      </w:r>
      <w:r>
        <w:rPr>
          <w:rFonts w:hint="eastAsia" w:ascii="仿宋_GB2312" w:hAnsi="仿宋_GB2312" w:eastAsia="仿宋_GB2312" w:cs="仿宋_GB2312"/>
          <w:sz w:val="32"/>
          <w:szCs w:val="32"/>
        </w:rPr>
        <w:t>地方史志编纂、出版、发行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，省、市志书、年鉴</w:t>
      </w:r>
      <w:r>
        <w:rPr>
          <w:rFonts w:hint="eastAsia" w:ascii="仿宋_GB2312" w:hAnsi="仿宋_GB2312" w:eastAsia="仿宋_GB2312" w:cs="仿宋_GB2312"/>
          <w:sz w:val="32"/>
          <w:szCs w:val="32"/>
        </w:rPr>
        <w:t>供稿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，搜集整理地</w:t>
      </w:r>
      <w:r>
        <w:rPr>
          <w:rFonts w:hint="eastAsia" w:ascii="仿宋_GB2312" w:hAnsi="仿宋_GB2312" w:eastAsia="仿宋_GB2312" w:cs="仿宋_GB2312"/>
          <w:sz w:val="32"/>
          <w:szCs w:val="32"/>
        </w:rPr>
        <w:t>情信息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rPr>
          <w:rFonts w:ascii="黑体" w:hAnsi="黑体" w:eastAsia="黑体"/>
          <w:bCs/>
          <w:sz w:val="32"/>
          <w:szCs w:val="32"/>
        </w:rPr>
      </w:pPr>
      <w:r>
        <w:rPr>
          <w:rFonts w:hint="eastAsia" w:eastAsia="仿宋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/>
          <w:bCs/>
          <w:sz w:val="32"/>
          <w:szCs w:val="32"/>
        </w:rPr>
        <w:t>二、年度预算情况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县财政部门核定我单位收入预算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844100</w:t>
      </w:r>
      <w:r>
        <w:rPr>
          <w:rFonts w:hint="eastAsia" w:ascii="仿宋_GB2312" w:hAnsi="仿宋_GB2312" w:eastAsia="仿宋_GB2312" w:cs="仿宋_GB2312"/>
          <w:sz w:val="32"/>
          <w:szCs w:val="32"/>
        </w:rPr>
        <w:t>.00元，支出预算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844100</w:t>
      </w:r>
      <w:r>
        <w:rPr>
          <w:rFonts w:hint="eastAsia" w:ascii="仿宋_GB2312" w:hAnsi="仿宋_GB2312" w:eastAsia="仿宋_GB2312" w:cs="仿宋_GB2312"/>
          <w:sz w:val="32"/>
          <w:szCs w:val="32"/>
        </w:rPr>
        <w:t>.00元。其中，三公经费预算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元，会议费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000.00元。</w:t>
      </w:r>
    </w:p>
    <w:p>
      <w:pPr>
        <w:rPr>
          <w:rFonts w:eastAsia="仿宋"/>
          <w:sz w:val="32"/>
          <w:szCs w:val="32"/>
        </w:rPr>
      </w:pPr>
    </w:p>
    <w:p/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濮阳县地方史志办公室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</w:t>
      </w: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High Tower Text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High Tower Text">
    <w:panose1 w:val="02040502050506030303"/>
    <w:charset w:val="00"/>
    <w:family w:val="auto"/>
    <w:pitch w:val="default"/>
    <w:sig w:usb0="00000003" w:usb1="00000000" w:usb2="00000000" w:usb3="00000000" w:csb0="20000001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25176D"/>
    <w:rsid w:val="1C491227"/>
    <w:rsid w:val="20614CC3"/>
    <w:rsid w:val="2E9E059F"/>
    <w:rsid w:val="7A2517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2017-06-08T01:01:00Z</dcterms:created>
  <dc:creator>User</dc:creator>
  <cp:lastModifiedBy>Administrator</cp:lastModifiedBy>
  <dcterms:modified xsi:type="dcterms:W3CDTF">2017-06-12T00:25:47Z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