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濮阳县职业技术学校2017年度预算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公开说明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一、濮阳县职业技术学校隶属于县教育局，是我县财政全额供给事业单位。学校内设教务处、政教处、教务处、总务处、办公室、党办、就业办等处室，共有教职工470人，其中在职人员工404人，退休人员66人。</w:t>
      </w:r>
      <w:r>
        <w:rPr>
          <w:sz w:val="36"/>
          <w:szCs w:val="36"/>
        </w:rPr>
        <w:t xml:space="preserve"> 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二、2017年度濮阳县职业技术学校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收入合计：26013500元;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支出合计：26013500 元;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三公经费支出为：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公务接待费 5000元。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特此说明</w:t>
      </w:r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濮</w:t>
      </w:r>
      <w:r>
        <w:rPr>
          <w:sz w:val="36"/>
          <w:szCs w:val="36"/>
        </w:rPr>
        <w:t>阳县职业技术学校</w:t>
      </w:r>
    </w:p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E"/>
    <w:rsid w:val="00302772"/>
    <w:rsid w:val="00312A8B"/>
    <w:rsid w:val="004A16E6"/>
    <w:rsid w:val="00513078"/>
    <w:rsid w:val="00577502"/>
    <w:rsid w:val="0066382E"/>
    <w:rsid w:val="006F62D8"/>
    <w:rsid w:val="009A7884"/>
    <w:rsid w:val="009C776D"/>
    <w:rsid w:val="00BB76E6"/>
    <w:rsid w:val="00CD4107"/>
    <w:rsid w:val="6A0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2017-06-07T09:26:00Z</dcterms:created>
  <dc:creator>Administrator</dc:creator>
  <cp:lastModifiedBy>Administrator</cp:lastModifiedBy>
  <cp:lastPrinted>2017-06-07T09:35:00Z</cp:lastPrinted>
  <dcterms:modified xsi:type="dcterms:W3CDTF">2017-06-12T00:22:10Z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