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ascii="黑体" w:hAnsi="黑体" w:eastAsia="黑体" w:cs="宋体"/>
          <w:color w:val="333333"/>
          <w:kern w:val="0"/>
          <w:sz w:val="32"/>
          <w:szCs w:val="32"/>
        </w:rPr>
        <w:t>附件2</w:t>
      </w:r>
    </w:p>
    <w:p>
      <w:pPr>
        <w:spacing w:line="600" w:lineRule="exact"/>
        <w:ind w:firstLine="720" w:firstLineChars="200"/>
        <w:jc w:val="center"/>
        <w:rPr>
          <w:rFonts w:hint="eastAsia"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文星标宋" w:hAnsi="文星标宋" w:eastAsia="文星标宋" w:cs="宋体"/>
          <w:color w:val="333333"/>
          <w:kern w:val="0"/>
          <w:sz w:val="36"/>
          <w:szCs w:val="36"/>
        </w:rPr>
        <w:t>县</w:t>
      </w:r>
      <w:r>
        <w:rPr>
          <w:rFonts w:ascii="文星标宋" w:hAnsi="文星标宋" w:eastAsia="文星标宋" w:cs="宋体"/>
          <w:color w:val="333333"/>
          <w:kern w:val="0"/>
          <w:sz w:val="36"/>
          <w:szCs w:val="36"/>
        </w:rPr>
        <w:t>政府法律顾问处理部门重大涉法事</w:t>
      </w:r>
      <w:r>
        <w:rPr>
          <w:rFonts w:ascii="黑体" w:hAnsi="黑体" w:eastAsia="黑体" w:cs="宋体"/>
          <w:color w:val="333333"/>
          <w:kern w:val="0"/>
          <w:sz w:val="36"/>
          <w:szCs w:val="36"/>
        </w:rPr>
        <w:t>务跟进表</w:t>
      </w:r>
    </w:p>
    <w:tbl>
      <w:tblPr>
        <w:tblStyle w:val="3"/>
        <w:tblpPr w:leftFromText="180" w:rightFromText="180" w:topFromText="100" w:bottomFromText="100" w:vertAnchor="page" w:horzAnchor="margin" w:tblpXSpec="right" w:tblpY="3262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968"/>
        <w:gridCol w:w="1572"/>
        <w:gridCol w:w="239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交办登记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（县政府法制办填写）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报送单位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报送日期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涉法事务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涉法事务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    型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涉法事务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简要说明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承办政府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法律顾问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交办时间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参与处理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方式及要求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（承办政府法律顾问填写）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接收日期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法律意见书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反馈时间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提供咨询或者参与会商、谈判、协调处理等具体工作内容概述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（仅提供法律意见书的不填写）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工作建议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对县政府法律顾问服务质量的评价和建议（请加盖单位公章）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（提请部门填写）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县政府法制办对县政府法律顾问工作情况综合评价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B6FD0"/>
    <w:rsid w:val="083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2017-09-13T08:18:00Z</dcterms:created>
  <dc:creator>Administrator</dc:creator>
  <cp:lastModifiedBy>Administrator</cp:lastModifiedBy>
  <dcterms:modified xsi:type="dcterms:W3CDTF">2017-09-13T08:18:21Z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