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   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 xml:space="preserve">          </w:t>
      </w:r>
      <w:r>
        <w:rPr>
          <w:rFonts w:hint="eastAsia"/>
          <w:b/>
          <w:bCs/>
          <w:sz w:val="36"/>
          <w:szCs w:val="36"/>
          <w:lang w:val="en-US" w:eastAsia="zh-CN"/>
        </w:rPr>
        <w:t>濮阳县农业畜牧局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</w:t>
      </w:r>
      <w:r>
        <w:rPr>
          <w:rFonts w:hint="eastAsia"/>
          <w:b/>
          <w:bCs/>
          <w:sz w:val="36"/>
          <w:szCs w:val="36"/>
        </w:rPr>
        <w:t>2018年基层畜牧业技术推广项目</w:t>
      </w:r>
      <w:r>
        <w:rPr>
          <w:rFonts w:hint="eastAsia"/>
          <w:b/>
          <w:bCs/>
          <w:sz w:val="36"/>
          <w:szCs w:val="36"/>
          <w:lang w:eastAsia="zh-CN"/>
        </w:rPr>
        <w:t>科技示范基地和示范主体的公示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</w:t>
      </w:r>
      <w:r>
        <w:rPr>
          <w:rFonts w:hint="eastAsia" w:ascii="仿宋" w:hAnsi="仿宋" w:eastAsia="仿宋" w:cs="仿宋"/>
          <w:sz w:val="32"/>
          <w:szCs w:val="32"/>
        </w:rPr>
        <w:t>河 南 省 畜 牧 局关于做好2018年河南省基层畜牧业技术推广体系改革与建设补助项目的通知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豫牧人〔2018〕18号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），经局党组研究，确定濮阳县</w:t>
      </w:r>
      <w:r>
        <w:rPr>
          <w:rFonts w:hint="eastAsia" w:ascii="仿宋" w:hAnsi="仿宋" w:eastAsia="仿宋" w:cs="仿宋"/>
          <w:sz w:val="32"/>
          <w:szCs w:val="32"/>
        </w:rPr>
        <w:t>2018年基层畜牧业技术推广项目主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</w:t>
      </w:r>
      <w:r>
        <w:rPr>
          <w:rFonts w:hint="eastAsia" w:ascii="仿宋" w:hAnsi="仿宋" w:eastAsia="仿宋" w:cs="仿宋"/>
          <w:sz w:val="32"/>
          <w:szCs w:val="32"/>
        </w:rPr>
        <w:t>产业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为蛋鸡产业，</w:t>
      </w:r>
      <w:r>
        <w:rPr>
          <w:rFonts w:hint="eastAsia" w:ascii="仿宋" w:hAnsi="仿宋" w:eastAsia="仿宋" w:cs="仿宋"/>
          <w:sz w:val="32"/>
          <w:szCs w:val="32"/>
        </w:rPr>
        <w:t>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</w:t>
      </w:r>
      <w:r>
        <w:rPr>
          <w:rFonts w:hint="eastAsia" w:ascii="仿宋" w:hAnsi="仿宋" w:eastAsia="仿宋" w:cs="仿宋"/>
          <w:sz w:val="32"/>
          <w:szCs w:val="32"/>
        </w:rPr>
        <w:t>品种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为海兰褐、京红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号，</w:t>
      </w:r>
      <w:r>
        <w:rPr>
          <w:rFonts w:hint="eastAsia" w:ascii="仿宋" w:hAnsi="仿宋" w:eastAsia="仿宋" w:cs="仿宋"/>
          <w:sz w:val="32"/>
          <w:szCs w:val="32"/>
        </w:rPr>
        <w:t>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</w:t>
      </w:r>
      <w:r>
        <w:rPr>
          <w:rFonts w:hint="eastAsia" w:ascii="仿宋" w:hAnsi="仿宋" w:eastAsia="仿宋" w:cs="仿宋"/>
          <w:sz w:val="32"/>
          <w:szCs w:val="32"/>
        </w:rPr>
        <w:t>技术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为标准化生产技术、疫病综合防控技术、</w:t>
      </w:r>
      <w:r>
        <w:rPr>
          <w:rFonts w:hint="eastAsia" w:ascii="仿宋" w:hAnsi="仿宋" w:eastAsia="仿宋" w:cs="仿宋"/>
          <w:sz w:val="32"/>
          <w:szCs w:val="32"/>
        </w:rPr>
        <w:t>畜禽粪污资源化利用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技术等三项技术。项目遴选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蛋鸡</w:t>
      </w:r>
      <w:r>
        <w:rPr>
          <w:rFonts w:hint="eastAsia" w:ascii="仿宋" w:hAnsi="仿宋" w:eastAsia="仿宋" w:cs="仿宋"/>
          <w:sz w:val="32"/>
          <w:szCs w:val="32"/>
        </w:rPr>
        <w:t>试验示范基地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1个，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科技示范主体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个，现予公示。公示期7天，联系电话：3233801.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濮阳县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2018年基层畜牧业技术推广项目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遴选推荐示范基地名单：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濮阳市国兴生物质能源有限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公司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濮阳县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2018年基层畜牧业技术推广项目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遴选推荐科技示范主体名单</w:t>
      </w:r>
    </w:p>
    <w:tbl>
      <w:tblPr>
        <w:tblStyle w:val="3"/>
        <w:tblpPr w:leftFromText="180" w:rightFromText="180" w:vertAnchor="text" w:horzAnchor="page" w:tblpX="1559" w:tblpY="981"/>
        <w:tblOverlap w:val="never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514"/>
        <w:gridCol w:w="810"/>
        <w:gridCol w:w="570"/>
        <w:gridCol w:w="827"/>
        <w:gridCol w:w="1243"/>
        <w:gridCol w:w="1425"/>
        <w:gridCol w:w="1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19"/>
              </w:tabs>
              <w:jc w:val="left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514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示范主体场名</w:t>
            </w:r>
          </w:p>
        </w:tc>
        <w:tc>
          <w:tcPr>
            <w:tcW w:w="81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57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养殖品种</w:t>
            </w:r>
          </w:p>
        </w:tc>
        <w:tc>
          <w:tcPr>
            <w:tcW w:w="82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（头）</w:t>
            </w:r>
          </w:p>
        </w:tc>
        <w:tc>
          <w:tcPr>
            <w:tcW w:w="124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4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71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带动户姓名及电话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子岸镇富利养殖场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高岭甫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海兰褐蛋鸡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子岸镇高寨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13513939108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吕继群15936757918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孙红雷18639341261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孙海强15893298683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柳屯镇王庄文双喜蛋鸡场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文双喜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海兰褐蛋鸡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柳屯镇文王庄村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13700803179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刘学法18625630619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赵明江13403935023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申学刚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13080129718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八公桥镇南关养鸡场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张同刚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八公桥镇南关村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13693939238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张立民13839286465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张同先13939383130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张志旺13721737326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濮阳县郎中乡贯安养殖场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高贯安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郎中乡高寨村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18639933998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骆艳军18639333586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高冠峰15516646199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宋世阳13525274871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王称堌桃园村蛋鸡养殖场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孟俊竹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濮阳县王称堌镇桃园村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18339363314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王永胜13721753008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赵文学15239364193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王丙祥15139317989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濮阳县红卫养殖专业合作社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李红卫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习城乡李寨村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13839272883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任四妮 15893255366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李彦海 16639317776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吴香林 13663066670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濮阳县五星乡振雷养殖场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董振雷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20000只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濮阳县五星乡堌堆村南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13513902880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董秋军18339395112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董振浩13213471314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刘红超18749932876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文留镇房刘庄蛋鸡场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付丙奇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濮阳县文留镇房刘庄村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15286941509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刘建国13213957819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王彦星13673939488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赵修江13083897118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庆祖镇林美养殖场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郭明美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庆祖镇安道成村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13781327660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芦升杰15138547688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孙红林13223978629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仁忠仓15518518385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海通乡李站峰养鸡场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李战峰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海通乡小海通村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15083233613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刘社敏15939320282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刘永利18439398655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曹瑞广13949748738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濮阳县白堽乡常昊生态土鸡养殖场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常路军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28500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白堽乡西常寨村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13030307918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郭志华15090229003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常文才13461676532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常新网13839280029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清河头刘付新养殖场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刘付新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清河头陈庄村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13213943688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李令军13461787399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刘建修13839392049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高纪方15803935590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庆祖镇随成养殖场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邢随成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海兰褐蛋鸡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梁庄镇何寨村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13703982393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王俊桥13839280949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王相利18039321321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杨德战15939321356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户部寨田楼蛋鸡养殖厂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田孝增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15000只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田楼村东南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15639373212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张庆法15936733609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郭增运13949722431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田孝胜17737826115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濮阳县胡状镇振垒养殖场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李振垒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胡状镇五河村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15083227000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安平均15893284412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郭克俊15839333806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郭从超13839366839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濮阳县渠村文涛专业合作社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高文涛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渠村韩村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郝永凯15138516181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高二庆18236046183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高榜成18238393121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濮阳县鲁河镇金鸣养鸡场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郭彦章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海兰褐蛋鸡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鲁河镇寨上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13525268850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李继功13461689822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郭庆峰13949740971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郭盼星18339317303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濮阳县徐镇镇建朝养鸡场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李建朝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海兰褐蛋鸡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徐镇镇李郭村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13781350338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李艳明15936795705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李伟森13283026135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李晓芳17539335628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梨园乡闫村养鸡场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李立敬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蛋鸡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梨园乡闫村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15516649911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葛同岭13939343518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6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马家福13639680736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6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李立芳18238325912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8A8218"/>
    <w:multiLevelType w:val="singleLevel"/>
    <w:tmpl w:val="AE8A82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46C04"/>
    <w:rsid w:val="03AB3B74"/>
    <w:rsid w:val="0BFD1412"/>
    <w:rsid w:val="13660EDA"/>
    <w:rsid w:val="138902B2"/>
    <w:rsid w:val="15EE6779"/>
    <w:rsid w:val="1EC05BC8"/>
    <w:rsid w:val="258C1967"/>
    <w:rsid w:val="27646C04"/>
    <w:rsid w:val="290833DE"/>
    <w:rsid w:val="2AA82487"/>
    <w:rsid w:val="2C084C53"/>
    <w:rsid w:val="2FA17E9D"/>
    <w:rsid w:val="30D10CAA"/>
    <w:rsid w:val="35C31938"/>
    <w:rsid w:val="36C1636E"/>
    <w:rsid w:val="376D4ED3"/>
    <w:rsid w:val="3A2030C6"/>
    <w:rsid w:val="3D514D97"/>
    <w:rsid w:val="401D722F"/>
    <w:rsid w:val="402C4CA3"/>
    <w:rsid w:val="44391FB8"/>
    <w:rsid w:val="46E54DB1"/>
    <w:rsid w:val="53A27A93"/>
    <w:rsid w:val="5D6C5D9C"/>
    <w:rsid w:val="66456A0E"/>
    <w:rsid w:val="672A2A08"/>
    <w:rsid w:val="6C1939BE"/>
    <w:rsid w:val="708F2560"/>
    <w:rsid w:val="73212BD0"/>
    <w:rsid w:val="78442CF5"/>
    <w:rsid w:val="78CF269F"/>
    <w:rsid w:val="7B346431"/>
    <w:rsid w:val="7EE94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2018-09-20T02:06:00Z</dcterms:created>
  <dc:creator>……</dc:creator>
  <cp:lastModifiedBy>……</cp:lastModifiedBy>
  <cp:lastPrinted>2018-09-21T03:01:00Z</cp:lastPrinted>
  <dcterms:modified xsi:type="dcterms:W3CDTF">2018-09-25T01:47:59Z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