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附件2:</w:t>
      </w:r>
    </w:p>
    <w:p>
      <w:pPr>
        <w:widowControl/>
        <w:spacing w:line="570" w:lineRule="atLeast"/>
        <w:jc w:val="center"/>
        <w:rPr>
          <w:rFonts w:hint="eastAsia" w:ascii="文星标宋" w:hAnsi="文星标宋" w:eastAsia="文星标宋"/>
          <w:color w:val="000000"/>
          <w:kern w:val="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kern w:val="0"/>
          <w:sz w:val="44"/>
        </w:rPr>
        <w:t>县域商业体系建设项目申请表</w:t>
      </w:r>
    </w:p>
    <w:p>
      <w:pPr>
        <w:widowControl/>
        <w:spacing w:line="570" w:lineRule="atLeas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</w:rPr>
        <w:t>项目类别：                               年  月  日</w:t>
      </w:r>
    </w:p>
    <w:tbl>
      <w:tblPr>
        <w:tblStyle w:val="2"/>
        <w:tblW w:w="9030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1928"/>
        <w:gridCol w:w="1170"/>
        <w:gridCol w:w="493"/>
        <w:gridCol w:w="717"/>
        <w:gridCol w:w="194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9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申报企业基本信息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企业全称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（加盖公章）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企业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法人</w:t>
            </w:r>
          </w:p>
        </w:tc>
        <w:tc>
          <w:tcPr>
            <w:tcW w:w="1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总部地址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联系电话</w:t>
            </w:r>
          </w:p>
        </w:tc>
        <w:tc>
          <w:tcPr>
            <w:tcW w:w="1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注册时间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注册资本（万元）</w:t>
            </w:r>
          </w:p>
        </w:tc>
        <w:tc>
          <w:tcPr>
            <w:tcW w:w="1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从事零售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行业时间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（年）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上一年度年销售额（万元）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营业面积（平方米）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商品单品(种）</w:t>
            </w:r>
          </w:p>
        </w:tc>
        <w:tc>
          <w:tcPr>
            <w:tcW w:w="21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申报项目建设计划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项目名称</w:t>
            </w:r>
          </w:p>
        </w:tc>
        <w:tc>
          <w:tcPr>
            <w:tcW w:w="64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项目选址</w:t>
            </w:r>
          </w:p>
        </w:tc>
        <w:tc>
          <w:tcPr>
            <w:tcW w:w="64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计划总投资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（万元）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新建或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改造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计划开工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    月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计划开业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时间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营业面积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（平方米）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商品单品（种）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服务半径（公里）</w:t>
            </w:r>
          </w:p>
        </w:tc>
        <w:tc>
          <w:tcPr>
            <w:tcW w:w="1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服务人口（人）</w:t>
            </w:r>
          </w:p>
        </w:tc>
        <w:tc>
          <w:tcPr>
            <w:tcW w:w="1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可带动增值服务</w:t>
            </w:r>
          </w:p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（休闲娱乐、餐饮、快递收发、线上线下购物等）</w:t>
            </w:r>
          </w:p>
        </w:tc>
        <w:tc>
          <w:tcPr>
            <w:tcW w:w="64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 w:hRule="atLeast"/>
        </w:trPr>
        <w:tc>
          <w:tcPr>
            <w:tcW w:w="2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主要建设内容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（仓储设施或货架、室内装修、消防、监控、打印、扫描枪、称重收银、快递收发、其它等）</w:t>
            </w:r>
          </w:p>
        </w:tc>
        <w:tc>
          <w:tcPr>
            <w:tcW w:w="644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70" w:lineRule="atLeast"/>
              <w:jc w:val="left"/>
              <w:rPr>
                <w:rFonts w:ascii="仿宋_GB2312" w:eastAsia="仿宋_GB2312"/>
                <w:color w:val="FF0000"/>
                <w:kern w:val="0"/>
                <w:sz w:val="10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 xml:space="preserve">乡镇人民政府意见：                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 xml:space="preserve">                                （盖章）</w:t>
            </w:r>
          </w:p>
          <w:p>
            <w:pPr>
              <w:widowControl/>
              <w:spacing w:line="570" w:lineRule="atLeast"/>
              <w:jc w:val="righ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日期：     年    月    日</w:t>
            </w:r>
          </w:p>
          <w:p>
            <w:pPr>
              <w:widowControl/>
              <w:spacing w:line="570" w:lineRule="atLeast"/>
              <w:jc w:val="righ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9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570" w:lineRule="atLeas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 xml:space="preserve">县有关部门意见：          </w:t>
            </w:r>
          </w:p>
          <w:p>
            <w:pPr>
              <w:widowControl/>
              <w:spacing w:line="570" w:lineRule="atLeas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 xml:space="preserve">                                  （盖章）</w:t>
            </w:r>
          </w:p>
          <w:p>
            <w:pPr>
              <w:widowControl/>
              <w:spacing w:line="570" w:lineRule="atLeast"/>
              <w:jc w:val="right"/>
              <w:rPr>
                <w:rFonts w:hint="eastAsia" w:ascii="仿宋_GB2312" w:eastAsia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</w:rPr>
              <w:t>日期：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NGQ3ZTNlMjg3ZmIzZGY5ZTJiMGZjOWJhMGM1YzEifQ=="/>
  </w:docVars>
  <w:rsids>
    <w:rsidRoot w:val="35C0380F"/>
    <w:rsid w:val="35C0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2023-02-10T01:01:00Z</dcterms:created>
  <dc:creator>郁闷的皮皮3</dc:creator>
  <cp:lastModifiedBy>郁闷的皮皮3</cp:lastModifiedBy>
  <dcterms:modified xsi:type="dcterms:W3CDTF">2023-02-10T01:02:13Z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E7702DA2DA30432191CE606E0D237672</vt:lpwstr>
  </property>
</Properties>
</file>