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</w:pP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60" w:lineRule="exact"/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濮县政督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〔2023〕5</w:t>
      </w:r>
      <w:r>
        <w:rPr>
          <w:rFonts w:hint="eastAsia" w:ascii="仿宋_GB2312" w:hAnsi="仿宋_GB2312" w:eastAsia="仿宋_GB2312" w:cs="仿宋_GB2312"/>
          <w:sz w:val="32"/>
          <w:szCs w:val="32"/>
        </w:rPr>
        <w:t>号               签发人：</w:t>
      </w:r>
      <w:r>
        <w:rPr>
          <w:rFonts w:hint="eastAsia" w:ascii="楷体_GB2312" w:hAnsi="仿宋_GB2312" w:eastAsia="楷体_GB2312" w:cs="仿宋_GB2312"/>
          <w:sz w:val="32"/>
          <w:szCs w:val="32"/>
        </w:rPr>
        <w:t>刘  锐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940" w:lineRule="exact"/>
        <w:jc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办理结果：B</w:t>
      </w:r>
    </w:p>
    <w:p>
      <w:pPr>
        <w:spacing w:line="700" w:lineRule="exact"/>
        <w:jc w:val="righ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是否同意对外公开：同意</w:t>
      </w:r>
    </w:p>
    <w:p>
      <w:pPr>
        <w:pStyle w:val="2"/>
        <w:spacing w:line="500" w:lineRule="exact"/>
      </w:pPr>
    </w:p>
    <w:p>
      <w:pPr>
        <w:pStyle w:val="2"/>
        <w:spacing w:line="500" w:lineRule="exact"/>
      </w:pPr>
    </w:p>
    <w:p>
      <w:pPr>
        <w:spacing w:line="580" w:lineRule="exact"/>
        <w:jc w:val="center"/>
        <w:rPr>
          <w:rFonts w:ascii="文星标宋" w:hAnsi="文星标宋" w:eastAsia="文星标宋" w:cs="文星标宋"/>
          <w:sz w:val="44"/>
          <w:szCs w:val="44"/>
        </w:rPr>
      </w:pPr>
      <w:r>
        <w:rPr>
          <w:rFonts w:hint="eastAsia" w:ascii="文星标宋" w:hAnsi="文星标宋" w:eastAsia="文星标宋" w:cs="文星标宋"/>
          <w:sz w:val="44"/>
          <w:szCs w:val="44"/>
        </w:rPr>
        <w:t>濮阳县人民政府</w:t>
      </w:r>
    </w:p>
    <w:p>
      <w:pPr>
        <w:spacing w:line="580" w:lineRule="exact"/>
        <w:jc w:val="center"/>
        <w:rPr>
          <w:rFonts w:ascii="文星标宋" w:hAnsi="文星标宋" w:eastAsia="文星标宋" w:cs="文星标宋"/>
          <w:sz w:val="44"/>
          <w:szCs w:val="44"/>
        </w:rPr>
      </w:pPr>
      <w:r>
        <w:rPr>
          <w:rFonts w:hint="eastAsia" w:ascii="文星标宋" w:hAnsi="文星标宋" w:eastAsia="文星标宋" w:cs="文星标宋"/>
          <w:sz w:val="44"/>
          <w:szCs w:val="44"/>
        </w:rPr>
        <w:t>对市九届人大一次会议第153号建议的</w:t>
      </w:r>
    </w:p>
    <w:p>
      <w:pPr>
        <w:spacing w:line="580" w:lineRule="exact"/>
        <w:jc w:val="center"/>
        <w:rPr>
          <w:rFonts w:ascii="文星标宋" w:hAnsi="文星标宋" w:eastAsia="文星标宋" w:cs="文星标宋"/>
          <w:sz w:val="44"/>
          <w:szCs w:val="44"/>
        </w:rPr>
      </w:pPr>
      <w:r>
        <w:rPr>
          <w:rFonts w:hint="eastAsia" w:ascii="文星标宋" w:hAnsi="文星标宋" w:eastAsia="文星标宋" w:cs="文星标宋"/>
          <w:sz w:val="44"/>
          <w:szCs w:val="44"/>
        </w:rPr>
        <w:t>答  复</w:t>
      </w:r>
    </w:p>
    <w:p>
      <w:pPr>
        <w:adjustRightInd w:val="0"/>
        <w:snapToGrid w:val="0"/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刘庆言等代表：</w:t>
      </w:r>
    </w:p>
    <w:p>
      <w:pPr>
        <w:adjustRightInd w:val="0"/>
        <w:snapToGrid w:val="0"/>
        <w:spacing w:line="580" w:lineRule="exact"/>
        <w:ind w:firstLine="64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您们提出的关于“加大农村环境整治资金投入”的建议收悉。现答复如下：</w:t>
      </w:r>
    </w:p>
    <w:p>
      <w:pPr>
        <w:pStyle w:val="11"/>
        <w:adjustRightInd w:val="0"/>
        <w:snapToGrid w:val="0"/>
        <w:spacing w:after="0" w:line="580" w:lineRule="exact"/>
        <w:ind w:left="0" w:leftChars="0"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改善农村人居环境，是实施乡村振兴战略的重点任务，是农民群众的深切期盼。濮阳县高度重视农村人居环境整治，投资2000万元，建设乡镇垃圾转运站19座；投资2400万元，购置转运站对接车19台、挂桶垃圾车100台用于农村垃圾收集、运输；投资1000万元，为全县农村930个行政村增设垃圾收集桶4万余个，基本建成了“户分类、村收集、乡转运、县处理”的垃圾收运体系。投资1.5亿元在八公桥镇建设了农村生活垃圾填埋场，有效解决农村垃圾多年来给环境造成的污染等问题。总投资约3.4亿，新建乡镇污水处理厂17座，铺设污水收集管网约110公里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截至目前</w:t>
      </w:r>
      <w:r>
        <w:rPr>
          <w:rFonts w:hint="eastAsia" w:ascii="仿宋_GB2312" w:hAnsi="仿宋_GB2312" w:eastAsia="仿宋_GB2312" w:cs="仿宋_GB2312"/>
          <w:sz w:val="32"/>
          <w:szCs w:val="32"/>
        </w:rPr>
        <w:t>，污水收集管网及9个污水处理厂区已建成，剩余8个计划于2023年底建设完成，农村生活污水得到了有效治理。</w:t>
      </w:r>
      <w:bookmarkStart w:id="0" w:name="_GoBack"/>
      <w:bookmarkEnd w:id="0"/>
    </w:p>
    <w:p>
      <w:pPr>
        <w:pStyle w:val="10"/>
        <w:tabs>
          <w:tab w:val="left" w:pos="2245"/>
        </w:tabs>
        <w:adjustRightInd w:val="0"/>
        <w:snapToGrid w:val="0"/>
        <w:spacing w:before="0" w:after="0" w:line="580" w:lineRule="exact"/>
        <w:ind w:firstLine="640" w:firstLineChars="200"/>
        <w:jc w:val="both"/>
        <w:rPr>
          <w:rFonts w:ascii="仿宋_GB2312" w:hAnsi="仿宋_GB2312" w:eastAsia="仿宋_GB2312" w:cs="仿宋_GB2312"/>
          <w:b w:val="0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szCs w:val="32"/>
        </w:rPr>
        <w:t>下一步，濮阳县将进一步加大资金投入力度，大力整治农村环境，持续改善提升农村人居环境质量。</w:t>
      </w:r>
      <w:r>
        <w:rPr>
          <w:rFonts w:ascii="仿宋_GB2312" w:hAnsi="仿宋_GB2312" w:eastAsia="仿宋_GB2312" w:cs="仿宋_GB2312"/>
          <w:b w:val="0"/>
          <w:color w:val="000000" w:themeColor="text1"/>
          <w:szCs w:val="32"/>
          <w14:textFill>
            <w14:solidFill>
              <w14:schemeClr w14:val="tx1"/>
            </w14:solidFill>
          </w14:textFill>
        </w:rPr>
        <w:tab/>
      </w:r>
    </w:p>
    <w:p>
      <w:pPr>
        <w:pStyle w:val="10"/>
        <w:tabs>
          <w:tab w:val="left" w:pos="2245"/>
        </w:tabs>
        <w:adjustRightInd w:val="0"/>
        <w:snapToGrid w:val="0"/>
        <w:spacing w:before="0" w:after="0" w:line="580" w:lineRule="exact"/>
        <w:jc w:val="both"/>
        <w:rPr>
          <w:rFonts w:ascii="仿宋_GB2312" w:hAnsi="仿宋_GB2312" w:eastAsia="仿宋_GB2312" w:cs="仿宋_GB2312"/>
          <w:b w:val="0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10"/>
        <w:tabs>
          <w:tab w:val="left" w:pos="2245"/>
        </w:tabs>
        <w:adjustRightInd w:val="0"/>
        <w:snapToGrid w:val="0"/>
        <w:spacing w:before="0" w:after="0" w:line="580" w:lineRule="exact"/>
        <w:jc w:val="both"/>
        <w:rPr>
          <w:rFonts w:ascii="仿宋_GB2312" w:hAnsi="仿宋_GB2312" w:eastAsia="仿宋_GB2312" w:cs="仿宋_GB2312"/>
          <w:b w:val="0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10"/>
        <w:tabs>
          <w:tab w:val="left" w:pos="2245"/>
        </w:tabs>
        <w:adjustRightInd w:val="0"/>
        <w:snapToGrid w:val="0"/>
        <w:spacing w:before="0" w:after="0" w:line="580" w:lineRule="exact"/>
        <w:jc w:val="both"/>
        <w:rPr>
          <w:rFonts w:ascii="仿宋_GB2312" w:hAnsi="仿宋_GB2312" w:eastAsia="仿宋_GB2312" w:cs="仿宋_GB2312"/>
          <w:b w:val="0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10"/>
        <w:spacing w:line="580" w:lineRule="exact"/>
        <w:rPr>
          <w:rFonts w:ascii="仿宋_GB2312" w:hAnsi="仿宋_GB2312" w:eastAsia="仿宋_GB2312" w:cs="仿宋_GB2312"/>
          <w:b w:val="0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                      2023年8月15日</w:t>
      </w:r>
    </w:p>
    <w:p>
      <w:pPr>
        <w:adjustRightInd w:val="0"/>
        <w:snapToGrid w:val="0"/>
        <w:spacing w:line="580" w:lineRule="exact"/>
        <w:ind w:firstLine="640" w:firstLineChars="200"/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（联系人：魏璐莎    联系电话：15893219777）</w:t>
      </w:r>
    </w:p>
    <w:p>
      <w:pPr>
        <w:pStyle w:val="10"/>
        <w:spacing w:before="0" w:after="0"/>
      </w:pPr>
    </w:p>
    <w:p>
      <w:pPr>
        <w:pStyle w:val="10"/>
        <w:spacing w:before="0" w:after="0" w:line="580" w:lineRule="exact"/>
      </w:pPr>
    </w:p>
    <w:p>
      <w:pPr>
        <w:pStyle w:val="10"/>
        <w:adjustRightInd w:val="0"/>
        <w:snapToGrid w:val="0"/>
        <w:spacing w:before="120"/>
        <w:ind w:firstLine="281" w:firstLineChars="100"/>
        <w:jc w:val="both"/>
        <w:rPr>
          <w:rFonts w:ascii="仿宋_GB2312" w:hAnsi="仿宋_GB2312" w:eastAsia="仿宋_GB2312" w:cs="仿宋_GB2312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26035</wp:posOffset>
                </wp:positionV>
                <wp:extent cx="5324475" cy="19050"/>
                <wp:effectExtent l="0" t="4445" r="9525" b="508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165860" y="7852410"/>
                          <a:ext cx="53244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2.7pt;margin-top:2.05pt;height:1.5pt;width:419.25pt;z-index:251659264;mso-width-relative:page;mso-height-relative:page;" filled="f" stroked="t" coordsize="21600,21600" o:gfxdata="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bwf2JNUAAAAGAQAADwAAAAAAAAABACAAAAAiAAAAZHJzL2Rvd25yZXYueG1s&#10;UEsBAhQAFAAAAAgAh07iQNrDxNr7AQAAywMAAA4AAAAAAAAAAQAgAAAAJAEAAGRycy9lMm9Eb2Mu&#10;eG1sUEsFBgAAAAAGAAYAWQEAAJE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抄送：市人大选工委（2份），市委市政府督查局（2份）</w:t>
      </w:r>
    </w:p>
    <w:p>
      <w:pPr>
        <w:pStyle w:val="10"/>
        <w:adjustRightInd w:val="0"/>
        <w:snapToGrid w:val="0"/>
        <w:spacing w:before="120"/>
        <w:ind w:firstLine="281" w:firstLineChars="10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3589020</wp:posOffset>
            </wp:positionH>
            <wp:positionV relativeFrom="paragraph">
              <wp:posOffset>450215</wp:posOffset>
            </wp:positionV>
            <wp:extent cx="1790700" cy="476250"/>
            <wp:effectExtent l="0" t="0" r="0" b="0"/>
            <wp:wrapNone/>
            <wp:docPr id="5" name="图片 5" descr="濮县政督〔2023〕5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濮县政督〔2023〕5号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353695</wp:posOffset>
                </wp:positionV>
                <wp:extent cx="5324475" cy="19050"/>
                <wp:effectExtent l="0" t="4445" r="9525" b="508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244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0.45pt;margin-top:27.85pt;height:1.5pt;width:419.25pt;z-index:251661312;mso-width-relative:page;mso-height-relative:page;" filled="f" stroked="t" coordsize="21600,21600" o:gfxdata="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IluaKHVAAAABwEAAA8AAAAAAAAAAQAgAAAAIgAAAGRycy9kb3ducmV2LnhtbFBLAQIUABQAAAAI&#10;AIdO4kDxtiKX8AEAAL8DAAAOAAAAAAAAAAEAIAAAACQBAABkcnMvZTJvRG9jLnhtbFBLBQYAAAAA&#10;BgAGAFkBAACG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38735</wp:posOffset>
                </wp:positionV>
                <wp:extent cx="5324475" cy="19050"/>
                <wp:effectExtent l="0" t="4445" r="9525" b="508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244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.3pt;margin-top:3.05pt;height:1.5pt;width:419.25pt;z-index:251660288;mso-width-relative:page;mso-height-relative:page;" filled="f" stroked="t" coordsize="21600,21600" o:gfxdata="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MPb&#10;vIPSAAAABAEAAA8AAAAAAAAAAQAgAAAAIgAAAGRycy9kb3ducmV2LnhtbFBLAQIUABQAAAAIAIdO&#10;4kALRQdV8AEAAL8DAAAOAAAAAAAAAAEAIAAAACEBAABkcnMvZTJvRG9jLnhtbFBLBQYAAAAABgAG&#10;AFkBAACD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濮阳县人民政府办公室       </w:t>
      </w:r>
      <w:r>
        <w:rPr>
          <w:rFonts w:hint="eastAsia" w:ascii="仿宋_GB2312" w:hAnsi="仿宋_GB2312" w:eastAsia="仿宋_GB2312" w:cs="仿宋_GB2312"/>
          <w:b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2023年8月15日印发</w:t>
      </w:r>
    </w:p>
    <w:sectPr>
      <w:footerReference r:id="rId3" w:type="default"/>
      <w:pgSz w:w="11906" w:h="16838"/>
      <w:pgMar w:top="2098" w:right="1474" w:bottom="1984" w:left="1587" w:header="992" w:footer="1361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CCE42440-FD76-421A-84B0-29BD4254ED1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5F259B79-32FD-47FA-9484-8941DA243E66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A5AF47DF-C28E-4AF6-AD3C-9F31AC270BC0}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  <w:embedRegular r:id="rId4" w:fontKey="{47A90D2B-7C25-4956-BDC3-F3D88F34EC2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9"/>
    <w:multiLevelType w:val="multilevel"/>
    <w:tmpl w:val="00000009"/>
    <w:lvl w:ilvl="0" w:tentative="0">
      <w:start w:val="1"/>
      <w:numFmt w:val="chineseCountingThousand"/>
      <w:pStyle w:val="5"/>
      <w:lvlText w:val="第%1章　"/>
      <w:lvlJc w:val="left"/>
      <w:pPr>
        <w:tabs>
          <w:tab w:val="left" w:pos="1440"/>
        </w:tabs>
        <w:ind w:left="720" w:hanging="720"/>
      </w:pPr>
      <w:rPr>
        <w:rFonts w:hint="eastAsia" w:cs="Times New Roman"/>
        <w:sz w:val="32"/>
      </w:rPr>
    </w:lvl>
    <w:lvl w:ilvl="1" w:tentative="0">
      <w:start w:val="1"/>
      <w:numFmt w:val="lowerRoman"/>
      <w:lvlText w:val="(%2)"/>
      <w:lvlJc w:val="left"/>
      <w:pPr>
        <w:tabs>
          <w:tab w:val="left" w:pos="861"/>
        </w:tabs>
        <w:ind w:left="861" w:hanging="720"/>
      </w:pPr>
      <w:rPr>
        <w:rFonts w:hint="eastAsia" w:cs="Times New Roman"/>
      </w:rPr>
    </w:lvl>
    <w:lvl w:ilvl="2" w:tentative="0">
      <w:start w:val="1"/>
      <w:numFmt w:val="lowerLetter"/>
      <w:lvlText w:val="(%3)"/>
      <w:lvlJc w:val="left"/>
      <w:pPr>
        <w:tabs>
          <w:tab w:val="left" w:pos="1335"/>
        </w:tabs>
        <w:ind w:left="1335" w:hanging="495"/>
      </w:pPr>
      <w:rPr>
        <w:rFonts w:hint="eastAsia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wZjdiY2M5MmM0NjljMDdhMTY2MDNlMjNkNzNhMTMifQ=="/>
  </w:docVars>
  <w:rsids>
    <w:rsidRoot w:val="70215FAC"/>
    <w:rsid w:val="000646E0"/>
    <w:rsid w:val="0027443D"/>
    <w:rsid w:val="003845AC"/>
    <w:rsid w:val="00634CFC"/>
    <w:rsid w:val="008332FE"/>
    <w:rsid w:val="00B05D04"/>
    <w:rsid w:val="00BC6DFF"/>
    <w:rsid w:val="019F37F7"/>
    <w:rsid w:val="025657AD"/>
    <w:rsid w:val="04645EDD"/>
    <w:rsid w:val="053F0FE5"/>
    <w:rsid w:val="0C032502"/>
    <w:rsid w:val="16EF04BA"/>
    <w:rsid w:val="19481E9C"/>
    <w:rsid w:val="247B69BE"/>
    <w:rsid w:val="37F978F7"/>
    <w:rsid w:val="43A25F23"/>
    <w:rsid w:val="458B630C"/>
    <w:rsid w:val="4A14316B"/>
    <w:rsid w:val="5DEF37B0"/>
    <w:rsid w:val="60C12C23"/>
    <w:rsid w:val="62426E6C"/>
    <w:rsid w:val="6243457B"/>
    <w:rsid w:val="63716EC6"/>
    <w:rsid w:val="6CE02F0B"/>
    <w:rsid w:val="6FB64AF9"/>
    <w:rsid w:val="6FD32D73"/>
    <w:rsid w:val="70215FAC"/>
    <w:rsid w:val="74EF3712"/>
    <w:rsid w:val="7E8F734A"/>
    <w:rsid w:val="7F45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semiHidden/>
    <w:qFormat/>
    <w:uiPriority w:val="0"/>
    <w:pPr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4">
    <w:name w:val="Body Text"/>
    <w:basedOn w:val="1"/>
    <w:next w:val="5"/>
    <w:qFormat/>
    <w:uiPriority w:val="0"/>
    <w:rPr>
      <w:rFonts w:eastAsia="仿宋_GB2312"/>
      <w:sz w:val="28"/>
      <w:szCs w:val="30"/>
    </w:rPr>
  </w:style>
  <w:style w:type="paragraph" w:styleId="5">
    <w:name w:val="Body Text 2"/>
    <w:basedOn w:val="1"/>
    <w:next w:val="4"/>
    <w:qFormat/>
    <w:uiPriority w:val="0"/>
    <w:pPr>
      <w:widowControl/>
      <w:numPr>
        <w:ilvl w:val="0"/>
        <w:numId w:val="1"/>
      </w:numPr>
      <w:spacing w:before="156" w:beforeLines="50" w:line="336" w:lineRule="auto"/>
      <w:ind w:left="0" w:firstLine="0"/>
    </w:pPr>
    <w:rPr>
      <w:rFonts w:eastAsia="黑体"/>
    </w:rPr>
  </w:style>
  <w:style w:type="paragraph" w:styleId="6">
    <w:name w:val="Body Text Indent"/>
    <w:basedOn w:val="1"/>
    <w:next w:val="7"/>
    <w:qFormat/>
    <w:uiPriority w:val="0"/>
    <w:pPr>
      <w:spacing w:after="120"/>
      <w:ind w:left="420" w:leftChars="200"/>
    </w:pPr>
  </w:style>
  <w:style w:type="paragraph" w:styleId="7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8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11">
    <w:name w:val="Body Text First Indent 2"/>
    <w:basedOn w:val="6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QBPC</Company>
  <Pages>2</Pages>
  <Words>100</Words>
  <Characters>570</Characters>
  <Lines>4</Lines>
  <Paragraphs>1</Paragraphs>
  <TotalTime>4</TotalTime>
  <ScaleCrop>false</ScaleCrop>
  <LinksUpToDate>false</LinksUpToDate>
  <CharactersWithSpaces>669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2023-06-28T02:58:00Z</dcterms:created>
  <dc:creator>鲁西西 </dc:creator>
  <cp:lastModifiedBy>鹏</cp:lastModifiedBy>
  <cp:lastPrinted>2023-08-15T02:56:00Z</cp:lastPrinted>
  <dcterms:modified xsi:type="dcterms:W3CDTF">2023-11-29T03:05:30Z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6A40E0C181CA40F28D3C8A6140CC9ACD_13</vt:lpwstr>
  </property>
</Properties>
</file>