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spacing w:afterLines="100" w:line="600" w:lineRule="exact"/>
        <w:ind w:left="0"/>
        <w:jc w:val="center"/>
        <w:rPr>
          <w:rFonts w:ascii="文星标宋" w:hAnsi="文星标宋" w:eastAsia="文星标宋"/>
          <w:w w:val="95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ascii="文星标宋" w:hAnsi="文星标宋" w:eastAsia="文星标宋"/>
          <w:w w:val="95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503555</wp:posOffset>
                </wp:positionV>
                <wp:extent cx="1446530" cy="532765"/>
                <wp:effectExtent l="0" t="0" r="0" b="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宋体"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 xml:space="preserve">门诊慢性病      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sym w:font="Wingdings 2" w:char="00A3"/>
                            </w:r>
                          </w:p>
                          <w:p>
                            <w:r>
                              <w:rPr>
                                <w:rFonts w:hint="eastAsia" w:cs="宋体"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 xml:space="preserve">门诊重特大疾病  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7.15pt;margin-top:39.65pt;height:41.95pt;width:113.9pt;z-index:251659264;mso-width-relative:page;mso-height-relative:page;" filled="f" stroked="f" coordsize="21600,21600" o:gfxdata="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nkxH7bAAAACgEAAA8A&#10;AAAAAAAAAQAgAAAAIgAAAGRycy9kb3ducmV2LnhtbFBLAQIUABQAAAAIAIdO4kDfCRZjogEAAEE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宋体" w:asciiTheme="minorEastAsia" w:hAnsiTheme="minorEastAsia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color w:val="000000"/>
                          <w:kern w:val="0"/>
                          <w:szCs w:val="21"/>
                        </w:rPr>
                        <w:t xml:space="preserve">门诊慢性病      </w:t>
                      </w:r>
                      <w:r>
                        <w:rPr>
                          <w:rFonts w:hint="eastAsia" w:cs="宋体" w:asciiTheme="minorEastAsia" w:hAnsiTheme="minorEastAsia"/>
                          <w:color w:val="000000"/>
                          <w:kern w:val="0"/>
                          <w:szCs w:val="21"/>
                        </w:rPr>
                        <w:sym w:font="Wingdings 2" w:char="00A3"/>
                      </w:r>
                    </w:p>
                    <w:p>
                      <w:r>
                        <w:rPr>
                          <w:rFonts w:hint="eastAsia" w:cs="宋体" w:asciiTheme="minorEastAsia" w:hAnsiTheme="minorEastAsia"/>
                          <w:color w:val="000000"/>
                          <w:kern w:val="0"/>
                          <w:szCs w:val="21"/>
                        </w:rPr>
                        <w:t xml:space="preserve">门诊重特大疾病  </w:t>
                      </w:r>
                      <w:r>
                        <w:rPr>
                          <w:rFonts w:hint="eastAsia" w:cs="宋体" w:asciiTheme="minorEastAsia" w:hAnsiTheme="minorEastAsia"/>
                          <w:color w:val="000000"/>
                          <w:kern w:val="0"/>
                          <w:szCs w:val="21"/>
                        </w:rPr>
                        <w:sym w:font="Wingdings 2" w:char="00A3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文星标宋" w:hAnsi="文星标宋" w:eastAsia="文星标宋"/>
          <w:w w:val="95"/>
          <w:sz w:val="44"/>
          <w:szCs w:val="44"/>
          <w:lang w:eastAsia="zh-CN"/>
        </w:rPr>
        <w:t>门诊慢特病病种待遇认定申请表</w:t>
      </w:r>
    </w:p>
    <w:p>
      <w:pPr>
        <w:widowControl/>
        <w:jc w:val="center"/>
        <w:rPr>
          <w:rFonts w:ascii="文星标宋" w:hAnsi="文星标宋" w:eastAsia="文星标宋" w:cs="宋体"/>
          <w:sz w:val="44"/>
          <w:szCs w:val="44"/>
        </w:rPr>
      </w:pPr>
    </w:p>
    <w:p>
      <w:pPr>
        <w:widowControl/>
        <w:jc w:val="both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认定机构名称（盖章）：                                                年   月   日</w:t>
      </w:r>
    </w:p>
    <w:tbl>
      <w:tblPr>
        <w:tblStyle w:val="3"/>
        <w:tblW w:w="1006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63"/>
        <w:gridCol w:w="992"/>
        <w:gridCol w:w="1134"/>
        <w:gridCol w:w="1560"/>
        <w:gridCol w:w="992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职工医保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 城乡居民医保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身份证件号码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选择定点医院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申请人签名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申报病种名称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医保编码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病情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摘要</w:t>
            </w:r>
          </w:p>
        </w:tc>
        <w:tc>
          <w:tcPr>
            <w:tcW w:w="910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left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医师</w:t>
            </w:r>
          </w:p>
          <w:p>
            <w:pPr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420" w:firstLineChars="20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ind w:firstLine="420" w:firstLineChars="20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ind w:firstLine="420" w:firstLineChars="20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医师签名：</w:t>
            </w:r>
          </w:p>
          <w:p>
            <w:pPr>
              <w:widowControl/>
              <w:spacing w:line="380" w:lineRule="exact"/>
              <w:ind w:firstLine="420" w:firstLineChars="200"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10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left"/>
        <w:rPr>
          <w:rFonts w:hint="eastAsia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Cs w:val="28"/>
        </w:rPr>
        <w:t>填表说明：人员基本信息、申报病种、治疗情况、提供病史资料名称与单位意见应由本人如实填写。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1571"/>
    <w:rsid w:val="7E1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2"/>
      <w:jc w:val="left"/>
    </w:pPr>
    <w:rPr>
      <w:rFonts w:ascii="宋体" w:hAnsi="宋体" w:eastAsia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2021-08-20T04:43:00Z</dcterms:created>
  <dc:creator>-Backview</dc:creator>
  <cp:lastModifiedBy>-Backview</cp:lastModifiedBy>
  <dcterms:modified xsi:type="dcterms:W3CDTF">2021-08-20T04:44:24Z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BCE39D39F70547BE8F29E8DC17218B71</vt:lpwstr>
  </property>
</Properties>
</file>