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spacing w:line="520" w:lineRule="exact"/>
        <w:rPr>
          <w:rFonts w:hint="eastAsia" w:ascii="仿宋_GB2312" w:hAnsi="仿宋_GB2312" w:eastAsia="仿宋_GB2312" w:cs="仿宋_GB2312"/>
          <w:sz w:val="32"/>
          <w:szCs w:val="32"/>
        </w:rPr>
      </w:pPr>
    </w:p>
    <w:p>
      <w:pPr>
        <w:spacing w:line="520" w:lineRule="exact"/>
        <w:rPr>
          <w:rFonts w:hint="eastAsia" w:ascii="仿宋_GB2312" w:hAnsi="仿宋_GB2312" w:eastAsia="仿宋_GB2312" w:cs="仿宋_GB2312"/>
          <w:sz w:val="32"/>
          <w:szCs w:val="32"/>
        </w:rPr>
      </w:pPr>
    </w:p>
    <w:p>
      <w:pPr>
        <w:pStyle w:val="2"/>
        <w:rPr>
          <w:rFonts w:hint="eastAsia"/>
        </w:rPr>
      </w:pPr>
    </w:p>
    <w:p>
      <w:pPr>
        <w:spacing w:line="540" w:lineRule="exact"/>
        <w:rPr>
          <w:rFonts w:hint="eastAsia" w:ascii="仿宋_GB2312" w:hAnsi="仿宋_GB2312" w:eastAsia="仿宋_GB2312" w:cs="仿宋_GB2312"/>
          <w:sz w:val="32"/>
          <w:szCs w:val="32"/>
        </w:rPr>
      </w:pPr>
    </w:p>
    <w:p>
      <w:pPr>
        <w:spacing w:line="660" w:lineRule="exact"/>
        <w:ind w:firstLine="320" w:firstLineChars="1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濮县政督</w:t>
      </w:r>
      <w:r>
        <w:rPr>
          <w:rFonts w:hint="eastAsia" w:ascii="仿宋_GB2312" w:hAnsi="宋体" w:eastAsia="仿宋_GB2312" w:cs="宋体"/>
          <w:color w:val="000000"/>
          <w:kern w:val="0"/>
          <w:sz w:val="32"/>
          <w:szCs w:val="32"/>
        </w:rPr>
        <w:t>〔202</w:t>
      </w:r>
      <w:r>
        <w:rPr>
          <w:rFonts w:hint="eastAsia" w:ascii="仿宋_GB2312" w:hAnsi="宋体" w:eastAsia="仿宋_GB2312" w:cs="宋体"/>
          <w:color w:val="000000"/>
          <w:kern w:val="0"/>
          <w:sz w:val="32"/>
          <w:szCs w:val="32"/>
          <w:lang w:val="en-US" w:eastAsia="zh-CN"/>
        </w:rPr>
        <w:t>3</w:t>
      </w:r>
      <w:r>
        <w:rPr>
          <w:rFonts w:hint="eastAsia" w:ascii="仿宋_GB2312" w:hAnsi="宋体" w:eastAsia="仿宋_GB2312" w:cs="宋体"/>
          <w:color w:val="000000"/>
          <w:kern w:val="0"/>
          <w:sz w:val="32"/>
          <w:szCs w:val="32"/>
        </w:rPr>
        <w:t>〕</w:t>
      </w:r>
      <w:r>
        <w:rPr>
          <w:rFonts w:hint="eastAsia" w:ascii="仿宋_GB2312" w:hAnsi="宋体" w:eastAsia="仿宋_GB2312" w:cs="宋体"/>
          <w:color w:val="000000"/>
          <w:kern w:val="0"/>
          <w:sz w:val="32"/>
          <w:szCs w:val="32"/>
          <w:lang w:val="en-US" w:eastAsia="zh-CN"/>
        </w:rPr>
        <w:t>12</w:t>
      </w:r>
      <w:r>
        <w:rPr>
          <w:rFonts w:hint="eastAsia" w:ascii="仿宋_GB2312" w:hAnsi="仿宋_GB2312" w:eastAsia="仿宋_GB2312" w:cs="仿宋_GB2312"/>
          <w:sz w:val="32"/>
          <w:szCs w:val="32"/>
        </w:rPr>
        <w:t>号               签发人：</w:t>
      </w:r>
      <w:r>
        <w:rPr>
          <w:rFonts w:hint="eastAsia" w:ascii="楷体_GB2312" w:hAnsi="仿宋_GB2312" w:eastAsia="楷体_GB2312" w:cs="仿宋_GB2312"/>
          <w:sz w:val="32"/>
          <w:szCs w:val="32"/>
        </w:rPr>
        <w:t>刘  锐</w:t>
      </w:r>
      <w:r>
        <w:rPr>
          <w:rFonts w:hint="eastAsia" w:ascii="仿宋_GB2312" w:hAnsi="仿宋_GB2312" w:eastAsia="仿宋_GB2312" w:cs="仿宋_GB2312"/>
          <w:sz w:val="32"/>
          <w:szCs w:val="32"/>
        </w:rPr>
        <w:t xml:space="preserve"> </w:t>
      </w:r>
    </w:p>
    <w:p>
      <w:pPr>
        <w:spacing w:line="940" w:lineRule="exact"/>
        <w:jc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sz w:val="32"/>
          <w:szCs w:val="32"/>
        </w:rPr>
        <w:t xml:space="preserve">                             办理结果：B</w:t>
      </w:r>
    </w:p>
    <w:p>
      <w:pPr>
        <w:spacing w:line="700" w:lineRule="exact"/>
        <w:jc w:val="righ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是否同意对外公开：同意</w:t>
      </w:r>
    </w:p>
    <w:p>
      <w:pPr>
        <w:pStyle w:val="2"/>
        <w:spacing w:line="500" w:lineRule="exact"/>
        <w:rPr>
          <w:rFonts w:hint="eastAsia"/>
        </w:rPr>
      </w:pPr>
    </w:p>
    <w:p>
      <w:pPr>
        <w:pStyle w:val="2"/>
        <w:spacing w:line="500" w:lineRule="exact"/>
        <w:rPr>
          <w:rFonts w:hint="eastAsia"/>
        </w:rPr>
      </w:pPr>
    </w:p>
    <w:p>
      <w:pPr>
        <w:spacing w:line="640" w:lineRule="exact"/>
        <w:jc w:val="center"/>
        <w:rPr>
          <w:rFonts w:hint="eastAsia" w:ascii="文星标宋" w:hAnsi="文星标宋" w:eastAsia="文星标宋" w:cs="文星标宋"/>
          <w:sz w:val="44"/>
          <w:szCs w:val="44"/>
        </w:rPr>
      </w:pPr>
      <w:r>
        <w:rPr>
          <w:rFonts w:hint="eastAsia" w:ascii="文星标宋" w:hAnsi="文星标宋" w:eastAsia="文星标宋" w:cs="文星标宋"/>
          <w:sz w:val="44"/>
          <w:szCs w:val="44"/>
        </w:rPr>
        <w:t>濮阳县人民政府</w:t>
      </w:r>
    </w:p>
    <w:p>
      <w:pPr>
        <w:spacing w:line="640" w:lineRule="exact"/>
        <w:jc w:val="center"/>
        <w:rPr>
          <w:rFonts w:hint="eastAsia" w:ascii="文星标宋" w:hAnsi="文星标宋" w:eastAsia="文星标宋" w:cs="文星标宋"/>
          <w:sz w:val="44"/>
          <w:szCs w:val="44"/>
        </w:rPr>
      </w:pPr>
      <w:r>
        <w:rPr>
          <w:rFonts w:hint="eastAsia" w:ascii="文星标宋" w:hAnsi="文星标宋" w:eastAsia="文星标宋" w:cs="文星标宋"/>
          <w:sz w:val="44"/>
          <w:szCs w:val="44"/>
        </w:rPr>
        <w:t>对市政协九届一次会议第268号提案的</w:t>
      </w:r>
    </w:p>
    <w:p>
      <w:pPr>
        <w:spacing w:line="640" w:lineRule="exact"/>
        <w:jc w:val="center"/>
        <w:rPr>
          <w:rFonts w:hint="eastAsia" w:ascii="文星标宋" w:hAnsi="文星标宋" w:eastAsia="文星标宋" w:cs="文星标宋"/>
          <w:sz w:val="44"/>
          <w:szCs w:val="44"/>
        </w:rPr>
      </w:pPr>
      <w:r>
        <w:rPr>
          <w:rFonts w:hint="eastAsia" w:ascii="文星标宋" w:hAnsi="文星标宋" w:eastAsia="文星标宋" w:cs="文星标宋"/>
          <w:sz w:val="44"/>
          <w:szCs w:val="44"/>
        </w:rPr>
        <w:t>答</w:t>
      </w:r>
      <w:r>
        <w:rPr>
          <w:rFonts w:hint="eastAsia" w:ascii="文星标宋" w:hAnsi="文星标宋" w:eastAsia="文星标宋" w:cs="文星标宋"/>
          <w:sz w:val="44"/>
          <w:szCs w:val="44"/>
          <w:lang w:val="en-US" w:eastAsia="zh-CN"/>
        </w:rPr>
        <w:t xml:space="preserve">  </w:t>
      </w:r>
      <w:r>
        <w:rPr>
          <w:rFonts w:hint="eastAsia" w:ascii="文星标宋" w:hAnsi="文星标宋" w:eastAsia="文星标宋" w:cs="文星标宋"/>
          <w:sz w:val="44"/>
          <w:szCs w:val="44"/>
        </w:rPr>
        <w:t>复</w:t>
      </w:r>
    </w:p>
    <w:p>
      <w:pPr>
        <w:keepNext w:val="0"/>
        <w:keepLines w:val="0"/>
        <w:pageBreakBefore w:val="0"/>
        <w:widowControl w:val="0"/>
        <w:kinsoku/>
        <w:wordWrap/>
        <w:overflowPunct/>
        <w:topLinePunct w:val="0"/>
        <w:autoSpaceDE/>
        <w:autoSpaceDN/>
        <w:bidi w:val="0"/>
        <w:adjustRightInd w:val="0"/>
        <w:snapToGrid w:val="0"/>
        <w:spacing w:line="640" w:lineRule="exact"/>
        <w:textAlignment w:val="auto"/>
        <w:rPr>
          <w:rFonts w:ascii="仿宋_GB2312" w:hAnsi="仿宋_GB2312" w:eastAsia="仿宋_GB2312" w:cs="仿宋_GB2312"/>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港澳台侨民族宗教外事委：</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left"/>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贵单位提出的关于“推动我市对台交流基地进一步发展”的提案收悉。现答复如下：</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近年来，濮阳县认真落实中央、省委、市委要求，围绕中心、服务大局，着力</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加强</w:t>
      </w:r>
      <w:r>
        <w:rPr>
          <w:rFonts w:hint="eastAsia" w:ascii="仿宋_GB2312" w:hAnsi="仿宋_GB2312" w:eastAsia="仿宋_GB2312" w:cs="仿宋_GB2312"/>
          <w:color w:val="000000" w:themeColor="text1"/>
          <w:sz w:val="32"/>
          <w:szCs w:val="32"/>
          <w14:textFill>
            <w14:solidFill>
              <w14:schemeClr w14:val="tx1"/>
            </w14:solidFill>
          </w14:textFill>
        </w:rPr>
        <w:t>挥公园景区河南省对台交流基地品牌建设，积极配合上级台办组织海峡两岸张氏宗亲联谊和一年一度中华张姓拜祖大典等濮台海峡两岸交流活动，在促进同胞心灵契合、扩大两岸交流合作、深化两岸融合发展中发挥了重要作用，开创了全市对台工作新局面。</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4月27日—28日，濮阳市台办牵头，濮阳县积极配合，成功在挥公园举办了2023海峡两岸张氏宗亲联谊活动和第23届濮阳张姓拜祖大典，99名张氏宗亲和其他地区1000名宗亲代表及世界亿万张氏宗亲共同礼敬张姓始祖挥公。下一步，濮阳县将进一步发挥挥公园平台站点作用，积极配合省、市台办主办的“河南省两岸青年交流月”和“两岸青年夏令营活动”活动，以根亲文化为载体，突出交流交往，不断加强对台联系，牢筑海峡两岸血浓于水的亲情意识和中华民族共同体意识。同时，将认真落实各项惠台政策措施，不定期到台资企业走访调研，积极帮助台资企业解决问题，进一步坚定台企在濮发展的信心，继续支持台湾同胞融入河南经济社会高质量发展，不断提升豫台两地各领域合作水平，持续深化两岸人文交流交往，促进豫台两地融合发展。</w:t>
      </w:r>
    </w:p>
    <w:p>
      <w:pPr>
        <w:keepNext w:val="0"/>
        <w:keepLines w:val="0"/>
        <w:pageBreakBefore w:val="0"/>
        <w:widowControl w:val="0"/>
        <w:kinsoku/>
        <w:wordWrap/>
        <w:overflowPunct/>
        <w:topLinePunct w:val="0"/>
        <w:autoSpaceDE/>
        <w:autoSpaceDN/>
        <w:bidi w:val="0"/>
        <w:adjustRightInd w:val="0"/>
        <w:snapToGrid w:val="0"/>
        <w:spacing w:line="640" w:lineRule="exact"/>
        <w:ind w:firstLine="640" w:firstLineChars="200"/>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p>
    <w:p>
      <w:pPr>
        <w:pStyle w:val="9"/>
        <w:keepNext w:val="0"/>
        <w:keepLines w:val="0"/>
        <w:pageBreakBefore w:val="0"/>
        <w:widowControl w:val="0"/>
        <w:kinsoku/>
        <w:wordWrap/>
        <w:overflowPunct/>
        <w:topLinePunct w:val="0"/>
        <w:autoSpaceDE/>
        <w:autoSpaceDN/>
        <w:bidi w:val="0"/>
        <w:spacing w:before="0" w:after="0" w:line="640" w:lineRule="exact"/>
        <w:textAlignment w:val="auto"/>
        <w:rPr>
          <w:rFonts w:hint="eastAsia"/>
        </w:rPr>
      </w:pPr>
    </w:p>
    <w:p>
      <w:pPr>
        <w:pStyle w:val="9"/>
        <w:keepNext w:val="0"/>
        <w:keepLines w:val="0"/>
        <w:pageBreakBefore w:val="0"/>
        <w:widowControl w:val="0"/>
        <w:kinsoku/>
        <w:wordWrap/>
        <w:overflowPunct/>
        <w:topLinePunct w:val="0"/>
        <w:autoSpaceDE/>
        <w:autoSpaceDN/>
        <w:bidi w:val="0"/>
        <w:spacing w:before="0" w:after="0" w:line="580" w:lineRule="exact"/>
        <w:textAlignment w:val="auto"/>
        <w:rPr>
          <w:rFonts w:ascii="仿宋_GB2312" w:hAnsi="仿宋_GB2312" w:eastAsia="仿宋_GB2312" w:cs="仿宋_GB2312"/>
          <w:b w:val="0"/>
          <w:color w:val="000000" w:themeColor="text1"/>
          <w:szCs w:val="32"/>
          <w14:textFill>
            <w14:solidFill>
              <w14:schemeClr w14:val="tx1"/>
            </w14:solidFill>
          </w14:textFill>
        </w:rPr>
      </w:pPr>
      <w:r>
        <w:rPr>
          <w:rFonts w:hint="eastAsia" w:ascii="仿宋_GB2312" w:hAnsi="仿宋_GB2312" w:eastAsia="仿宋_GB2312" w:cs="仿宋_GB2312"/>
          <w:b w:val="0"/>
          <w:color w:val="000000" w:themeColor="text1"/>
          <w:szCs w:val="32"/>
          <w14:textFill>
            <w14:solidFill>
              <w14:schemeClr w14:val="tx1"/>
            </w14:solidFill>
          </w14:textFill>
        </w:rPr>
        <w:t xml:space="preserve">            </w:t>
      </w:r>
      <w:r>
        <w:rPr>
          <w:rFonts w:hint="eastAsia" w:ascii="仿宋_GB2312" w:hAnsi="仿宋_GB2312" w:eastAsia="仿宋_GB2312" w:cs="仿宋_GB2312"/>
          <w:b w:val="0"/>
          <w:color w:val="000000" w:themeColor="text1"/>
          <w:szCs w:val="32"/>
          <w:lang w:val="en-US" w:eastAsia="zh-CN"/>
          <w14:textFill>
            <w14:solidFill>
              <w14:schemeClr w14:val="tx1"/>
            </w14:solidFill>
          </w14:textFill>
        </w:rPr>
        <w:t xml:space="preserve">   </w:t>
      </w:r>
      <w:r>
        <w:rPr>
          <w:rFonts w:hint="eastAsia" w:ascii="仿宋_GB2312" w:hAnsi="仿宋_GB2312" w:eastAsia="仿宋_GB2312" w:cs="仿宋_GB2312"/>
          <w:b w:val="0"/>
          <w:color w:val="000000" w:themeColor="text1"/>
          <w:szCs w:val="32"/>
          <w14:textFill>
            <w14:solidFill>
              <w14:schemeClr w14:val="tx1"/>
            </w14:solidFill>
          </w14:textFill>
        </w:rPr>
        <w:t xml:space="preserve"> </w:t>
      </w:r>
      <w:r>
        <w:rPr>
          <w:rFonts w:hint="eastAsia" w:ascii="仿宋_GB2312" w:hAnsi="仿宋_GB2312" w:eastAsia="仿宋_GB2312" w:cs="仿宋_GB2312"/>
          <w:b w:val="0"/>
          <w:color w:val="000000" w:themeColor="text1"/>
          <w:szCs w:val="32"/>
          <w:lang w:val="en-US" w:eastAsia="zh-CN"/>
          <w14:textFill>
            <w14:solidFill>
              <w14:schemeClr w14:val="tx1"/>
            </w14:solidFill>
          </w14:textFill>
        </w:rPr>
        <w:t xml:space="preserve">    </w:t>
      </w:r>
      <w:r>
        <w:rPr>
          <w:rFonts w:hint="eastAsia" w:ascii="仿宋_GB2312" w:hAnsi="仿宋_GB2312" w:eastAsia="仿宋_GB2312" w:cs="仿宋_GB2312"/>
          <w:b w:val="0"/>
          <w:color w:val="000000" w:themeColor="text1"/>
          <w:szCs w:val="32"/>
          <w14:textFill>
            <w14:solidFill>
              <w14:schemeClr w14:val="tx1"/>
            </w14:solidFill>
          </w14:textFill>
        </w:rPr>
        <w:t xml:space="preserve"> 2023年</w:t>
      </w:r>
      <w:r>
        <w:rPr>
          <w:rFonts w:hint="eastAsia" w:ascii="仿宋_GB2312" w:hAnsi="仿宋_GB2312" w:eastAsia="仿宋_GB2312" w:cs="仿宋_GB2312"/>
          <w:b w:val="0"/>
          <w:color w:val="000000" w:themeColor="text1"/>
          <w:szCs w:val="32"/>
          <w:lang w:val="en-US" w:eastAsia="zh-CN"/>
          <w14:textFill>
            <w14:solidFill>
              <w14:schemeClr w14:val="tx1"/>
            </w14:solidFill>
          </w14:textFill>
        </w:rPr>
        <w:t>8</w:t>
      </w:r>
      <w:r>
        <w:rPr>
          <w:rFonts w:hint="eastAsia" w:ascii="仿宋_GB2312" w:hAnsi="仿宋_GB2312" w:eastAsia="仿宋_GB2312" w:cs="仿宋_GB2312"/>
          <w:b w:val="0"/>
          <w:color w:val="000000" w:themeColor="text1"/>
          <w:szCs w:val="32"/>
          <w14:textFill>
            <w14:solidFill>
              <w14:schemeClr w14:val="tx1"/>
            </w14:solidFill>
          </w14:textFill>
        </w:rPr>
        <w:t>月</w:t>
      </w:r>
      <w:r>
        <w:rPr>
          <w:rFonts w:hint="eastAsia" w:ascii="仿宋_GB2312" w:hAnsi="仿宋_GB2312" w:eastAsia="仿宋_GB2312" w:cs="仿宋_GB2312"/>
          <w:b w:val="0"/>
          <w:color w:val="000000" w:themeColor="text1"/>
          <w:szCs w:val="32"/>
          <w:lang w:val="en-US" w:eastAsia="zh-CN"/>
          <w14:textFill>
            <w14:solidFill>
              <w14:schemeClr w14:val="tx1"/>
            </w14:solidFill>
          </w14:textFill>
        </w:rPr>
        <w:t>15</w:t>
      </w:r>
      <w:r>
        <w:rPr>
          <w:rFonts w:hint="eastAsia" w:ascii="仿宋_GB2312" w:hAnsi="仿宋_GB2312" w:eastAsia="仿宋_GB2312" w:cs="仿宋_GB2312"/>
          <w:b w:val="0"/>
          <w:color w:val="000000" w:themeColor="text1"/>
          <w:szCs w:val="32"/>
          <w14:textFill>
            <w14:solidFill>
              <w14:schemeClr w14:val="tx1"/>
            </w14:solidFill>
          </w14:textFill>
        </w:rPr>
        <w:t>日</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pPr>
      <w:r>
        <w:rPr>
          <w:rFonts w:hint="eastAsia" w:ascii="仿宋_GB2312" w:hAnsi="仿宋_GB2312" w:eastAsia="仿宋_GB2312" w:cs="仿宋_GB2312"/>
          <w:color w:val="000000" w:themeColor="text1"/>
          <w:sz w:val="32"/>
          <w:szCs w:val="32"/>
          <w14:textFill>
            <w14:solidFill>
              <w14:schemeClr w14:val="tx1"/>
            </w14:solidFill>
          </w14:textFill>
        </w:rPr>
        <w:t xml:space="preserve">（联系人：魏璐莎  </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14:textFill>
            <w14:solidFill>
              <w14:schemeClr w14:val="tx1"/>
            </w14:solidFill>
          </w14:textFill>
        </w:rPr>
        <w:t>联系电话：15893219777）</w:t>
      </w:r>
      <w:bookmarkStart w:id="0" w:name="_GoBack"/>
      <w:bookmarkEnd w:id="0"/>
    </w:p>
    <w:p>
      <w:pPr>
        <w:pStyle w:val="9"/>
        <w:adjustRightInd w:val="0"/>
        <w:snapToGrid w:val="0"/>
        <w:spacing w:before="120"/>
        <w:ind w:firstLine="281" w:firstLineChars="100"/>
        <w:jc w:val="both"/>
        <w:rPr>
          <w:rFonts w:ascii="仿宋_GB2312" w:hAnsi="仿宋_GB2312" w:eastAsia="仿宋_GB2312" w:cs="仿宋_GB2312"/>
          <w:b w:val="0"/>
          <w:color w:val="000000" w:themeColor="text1"/>
          <w:sz w:val="28"/>
          <w:szCs w:val="28"/>
          <w14:textFill>
            <w14:solidFill>
              <w14:schemeClr w14:val="tx1"/>
            </w14:solidFill>
          </w14:textFill>
        </w:rPr>
      </w:pPr>
      <w:r>
        <w:rPr>
          <w:sz w:val="28"/>
          <w:szCs w:val="28"/>
        </w:rPr>
        <mc:AlternateContent>
          <mc:Choice Requires="wps">
            <w:drawing>
              <wp:anchor distT="0" distB="0" distL="114300" distR="114300" simplePos="0" relativeHeight="251659264" behindDoc="0" locked="0" layoutInCell="1" allowOverlap="1">
                <wp:simplePos x="0" y="0"/>
                <wp:positionH relativeFrom="column">
                  <wp:posOffset>-34290</wp:posOffset>
                </wp:positionH>
                <wp:positionV relativeFrom="paragraph">
                  <wp:posOffset>26035</wp:posOffset>
                </wp:positionV>
                <wp:extent cx="5324475" cy="19050"/>
                <wp:effectExtent l="0" t="4445" r="9525" b="5080"/>
                <wp:wrapNone/>
                <wp:docPr id="1" name="直接连接符 1"/>
                <wp:cNvGraphicFramePr/>
                <a:graphic xmlns:a="http://schemas.openxmlformats.org/drawingml/2006/main">
                  <a:graphicData uri="http://schemas.microsoft.com/office/word/2010/wordprocessingShape">
                    <wps:wsp>
                      <wps:cNvCnPr/>
                      <wps:spPr>
                        <a:xfrm flipV="1">
                          <a:off x="1165860" y="7852410"/>
                          <a:ext cx="5324475"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flip:y;margin-left:-2.7pt;margin-top:2.05pt;height:1.5pt;width:419.25pt;z-index:251659264;mso-width-relative:page;mso-height-relative:page;" filled="f" stroked="t" coordsize="21600,21600" o:gfxdata="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BvB/Yk1QAAAAYBAAAPAAAA&#10;AAAAAAEAIAAAACIAAABkcnMvZG93bnJldi54bWxQSwECFAAUAAAACACHTuJApXpjjt8BAAB9AwAA&#10;DgAAAAAAAAABACAAAAAkAQAAZHJzL2Uyb0RvYy54bWxQSwUGAAAAAAYABgBZAQAAdQUAAAAA&#10;">
                <v:fill on="f" focussize="0,0"/>
                <v:stroke weight="0.5pt" color="#000000 [3200]" miterlimit="8" joinstyle="miter"/>
                <v:imagedata o:title=""/>
                <o:lock v:ext="edit" aspectratio="f"/>
              </v:line>
            </w:pict>
          </mc:Fallback>
        </mc:AlternateContent>
      </w:r>
      <w:r>
        <w:rPr>
          <w:rFonts w:hint="eastAsia" w:ascii="仿宋_GB2312" w:hAnsi="仿宋_GB2312" w:eastAsia="仿宋_GB2312" w:cs="仿宋_GB2312"/>
          <w:b w:val="0"/>
          <w:color w:val="000000" w:themeColor="text1"/>
          <w:sz w:val="28"/>
          <w:szCs w:val="28"/>
          <w14:textFill>
            <w14:solidFill>
              <w14:schemeClr w14:val="tx1"/>
            </w14:solidFill>
          </w14:textFill>
        </w:rPr>
        <w:t>抄送：市政协提案委（2份），市委市政府督查局（2份）</w:t>
      </w:r>
    </w:p>
    <w:p>
      <w:pPr>
        <w:pStyle w:val="9"/>
        <w:adjustRightInd w:val="0"/>
        <w:snapToGrid w:val="0"/>
        <w:spacing w:before="120"/>
        <w:ind w:firstLine="281" w:firstLineChars="100"/>
        <w:jc w:val="both"/>
        <w:rPr>
          <w:sz w:val="28"/>
          <w:szCs w:val="28"/>
        </w:rPr>
      </w:pPr>
      <w:r>
        <w:rPr>
          <w:rFonts w:hint="eastAsia" w:ascii="仿宋_GB2312" w:hAnsi="仿宋_GB2312" w:eastAsia="仿宋_GB2312" w:cs="仿宋_GB2312"/>
          <w:color w:val="000000" w:themeColor="text1"/>
          <w:sz w:val="28"/>
          <w:szCs w:val="28"/>
          <w:lang w:eastAsia="zh-CN"/>
          <w14:textFill>
            <w14:solidFill>
              <w14:schemeClr w14:val="tx1"/>
            </w14:solidFill>
          </w14:textFill>
        </w:rPr>
        <w:drawing>
          <wp:anchor distT="0" distB="0" distL="114300" distR="114300" simplePos="0" relativeHeight="251662336" behindDoc="0" locked="0" layoutInCell="1" allowOverlap="1">
            <wp:simplePos x="0" y="0"/>
            <wp:positionH relativeFrom="column">
              <wp:posOffset>3683000</wp:posOffset>
            </wp:positionH>
            <wp:positionV relativeFrom="paragraph">
              <wp:posOffset>444500</wp:posOffset>
            </wp:positionV>
            <wp:extent cx="1790700" cy="476250"/>
            <wp:effectExtent l="0" t="0" r="0" b="0"/>
            <wp:wrapNone/>
            <wp:docPr id="4" name="图片 4" descr="濮县政督〔2023〕12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濮县政督〔2023〕12号"/>
                    <pic:cNvPicPr>
                      <a:picLocks noChangeAspect="1"/>
                    </pic:cNvPicPr>
                  </pic:nvPicPr>
                  <pic:blipFill>
                    <a:blip r:embed="rId5"/>
                    <a:stretch>
                      <a:fillRect/>
                    </a:stretch>
                  </pic:blipFill>
                  <pic:spPr>
                    <a:xfrm>
                      <a:off x="0" y="0"/>
                      <a:ext cx="1790700" cy="476250"/>
                    </a:xfrm>
                    <a:prstGeom prst="rect">
                      <a:avLst/>
                    </a:prstGeom>
                  </pic:spPr>
                </pic:pic>
              </a:graphicData>
            </a:graphic>
          </wp:anchor>
        </w:drawing>
      </w:r>
      <w:r>
        <w:rPr>
          <w:sz w:val="28"/>
          <w:szCs w:val="28"/>
        </w:rPr>
        <mc:AlternateContent>
          <mc:Choice Requires="wps">
            <w:drawing>
              <wp:anchor distT="0" distB="0" distL="114300" distR="114300" simplePos="0" relativeHeight="251661312" behindDoc="0" locked="0" layoutInCell="1" allowOverlap="1">
                <wp:simplePos x="0" y="0"/>
                <wp:positionH relativeFrom="column">
                  <wp:posOffset>-5715</wp:posOffset>
                </wp:positionH>
                <wp:positionV relativeFrom="paragraph">
                  <wp:posOffset>353695</wp:posOffset>
                </wp:positionV>
                <wp:extent cx="5324475" cy="19050"/>
                <wp:effectExtent l="0" t="4445" r="9525" b="5080"/>
                <wp:wrapNone/>
                <wp:docPr id="3" name="直接连接符 3"/>
                <wp:cNvGraphicFramePr/>
                <a:graphic xmlns:a="http://schemas.openxmlformats.org/drawingml/2006/main">
                  <a:graphicData uri="http://schemas.microsoft.com/office/word/2010/wordprocessingShape">
                    <wps:wsp>
                      <wps:cNvCnPr/>
                      <wps:spPr>
                        <a:xfrm flipV="1">
                          <a:off x="0" y="0"/>
                          <a:ext cx="5324475"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flip:y;margin-left:-0.45pt;margin-top:27.85pt;height:1.5pt;width:419.25pt;z-index:251661312;mso-width-relative:page;mso-height-relative:page;" filled="f" stroked="t" coordsize="21600,21600" o:gfxdata="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iW5oodUAAAAHAQAADwAAAAAAAAABACAAAAAi&#10;AAAAZHJzL2Rvd25yZXYueG1sUEsBAhQAFAAAAAgAh07iQBHlBp/UAQAAcQMAAA4AAAAAAAAAAQAg&#10;AAAAJAEAAGRycy9lMm9Eb2MueG1sUEsFBgAAAAAGAAYAWQEAAGoFAAAAAA==&#10;">
                <v:fill on="f" focussize="0,0"/>
                <v:stroke weight="0.5pt" color="#000000 [3200]" miterlimit="8" joinstyle="miter"/>
                <v:imagedata o:title=""/>
                <o:lock v:ext="edit" aspectratio="f"/>
              </v:line>
            </w:pict>
          </mc:Fallback>
        </mc:AlternateContent>
      </w:r>
      <w:r>
        <w:rPr>
          <w:sz w:val="28"/>
          <w:szCs w:val="28"/>
        </w:rPr>
        <mc:AlternateContent>
          <mc:Choice Requires="wps">
            <w:drawing>
              <wp:anchor distT="0" distB="0" distL="114300" distR="114300" simplePos="0" relativeHeight="251660288" behindDoc="0" locked="0" layoutInCell="1" allowOverlap="1">
                <wp:simplePos x="0" y="0"/>
                <wp:positionH relativeFrom="column">
                  <wp:posOffset>3810</wp:posOffset>
                </wp:positionH>
                <wp:positionV relativeFrom="paragraph">
                  <wp:posOffset>38735</wp:posOffset>
                </wp:positionV>
                <wp:extent cx="5324475" cy="19050"/>
                <wp:effectExtent l="0" t="4445" r="9525" b="5080"/>
                <wp:wrapNone/>
                <wp:docPr id="2" name="直接连接符 2"/>
                <wp:cNvGraphicFramePr/>
                <a:graphic xmlns:a="http://schemas.openxmlformats.org/drawingml/2006/main">
                  <a:graphicData uri="http://schemas.microsoft.com/office/word/2010/wordprocessingShape">
                    <wps:wsp>
                      <wps:cNvCnPr/>
                      <wps:spPr>
                        <a:xfrm flipV="1">
                          <a:off x="0" y="0"/>
                          <a:ext cx="5324475"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flip:y;margin-left:0.3pt;margin-top:3.05pt;height:1.5pt;width:419.25pt;z-index:251660288;mso-width-relative:page;mso-height-relative:page;" filled="f" stroked="t" coordsize="21600,21600" o:gfxdata="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w9u8g9IAAAAEAQAADwAAAAAAAAABACAAAAAiAAAA&#10;ZHJzL2Rvd25yZXYueG1sUEsBAhQAFAAAAAgAh07iQOsWI13UAQAAcQMAAA4AAAAAAAAAAQAgAAAA&#10;IQEAAGRycy9lMm9Eb2MueG1sUEsFBgAAAAAGAAYAWQEAAGcFAAAAAA==&#10;">
                <v:fill on="f" focussize="0,0"/>
                <v:stroke weight="0.5pt" color="#000000 [3200]" miterlimit="8" joinstyle="miter"/>
                <v:imagedata o:title=""/>
                <o:lock v:ext="edit" aspectratio="f"/>
              </v:line>
            </w:pict>
          </mc:Fallback>
        </mc:AlternateContent>
      </w:r>
      <w:r>
        <w:rPr>
          <w:rFonts w:hint="eastAsia" w:ascii="仿宋_GB2312" w:hAnsi="仿宋_GB2312" w:eastAsia="仿宋_GB2312" w:cs="仿宋_GB2312"/>
          <w:b w:val="0"/>
          <w:color w:val="000000" w:themeColor="text1"/>
          <w:sz w:val="28"/>
          <w:szCs w:val="28"/>
          <w14:textFill>
            <w14:solidFill>
              <w14:schemeClr w14:val="tx1"/>
            </w14:solidFill>
          </w14:textFill>
        </w:rPr>
        <w:t xml:space="preserve">濮阳县人民政府办公室     </w:t>
      </w:r>
      <w:r>
        <w:rPr>
          <w:rFonts w:hint="eastAsia" w:ascii="仿宋_GB2312" w:hAnsi="仿宋_GB2312" w:eastAsia="仿宋_GB2312" w:cs="仿宋_GB2312"/>
          <w:b w:val="0"/>
          <w:color w:val="000000" w:themeColor="text1"/>
          <w:sz w:val="28"/>
          <w:szCs w:val="28"/>
          <w:lang w:val="en-US" w:eastAsia="zh-CN"/>
          <w14:textFill>
            <w14:solidFill>
              <w14:schemeClr w14:val="tx1"/>
            </w14:solidFill>
          </w14:textFill>
        </w:rPr>
        <w:t xml:space="preserve">    </w:t>
      </w:r>
      <w:r>
        <w:rPr>
          <w:rFonts w:hint="eastAsia" w:ascii="仿宋_GB2312" w:hAnsi="仿宋_GB2312" w:eastAsia="仿宋_GB2312" w:cs="仿宋_GB2312"/>
          <w:b w:val="0"/>
          <w:color w:val="000000" w:themeColor="text1"/>
          <w:sz w:val="28"/>
          <w:szCs w:val="28"/>
          <w14:textFill>
            <w14:solidFill>
              <w14:schemeClr w14:val="tx1"/>
            </w14:solidFill>
          </w14:textFill>
        </w:rPr>
        <w:t xml:space="preserve">       2023年</w:t>
      </w:r>
      <w:r>
        <w:rPr>
          <w:rFonts w:hint="eastAsia" w:ascii="仿宋_GB2312" w:hAnsi="仿宋_GB2312" w:eastAsia="仿宋_GB2312" w:cs="仿宋_GB2312"/>
          <w:b w:val="0"/>
          <w:color w:val="000000" w:themeColor="text1"/>
          <w:sz w:val="28"/>
          <w:szCs w:val="28"/>
          <w:lang w:val="en-US" w:eastAsia="zh-CN"/>
          <w14:textFill>
            <w14:solidFill>
              <w14:schemeClr w14:val="tx1"/>
            </w14:solidFill>
          </w14:textFill>
        </w:rPr>
        <w:t>8</w:t>
      </w:r>
      <w:r>
        <w:rPr>
          <w:rFonts w:hint="eastAsia" w:ascii="仿宋_GB2312" w:hAnsi="仿宋_GB2312" w:eastAsia="仿宋_GB2312" w:cs="仿宋_GB2312"/>
          <w:b w:val="0"/>
          <w:color w:val="000000" w:themeColor="text1"/>
          <w:sz w:val="28"/>
          <w:szCs w:val="28"/>
          <w14:textFill>
            <w14:solidFill>
              <w14:schemeClr w14:val="tx1"/>
            </w14:solidFill>
          </w14:textFill>
        </w:rPr>
        <w:t>月</w:t>
      </w:r>
      <w:r>
        <w:rPr>
          <w:rFonts w:hint="eastAsia" w:ascii="仿宋_GB2312" w:hAnsi="仿宋_GB2312" w:eastAsia="仿宋_GB2312" w:cs="仿宋_GB2312"/>
          <w:b w:val="0"/>
          <w:color w:val="000000" w:themeColor="text1"/>
          <w:sz w:val="28"/>
          <w:szCs w:val="28"/>
          <w:lang w:val="en-US" w:eastAsia="zh-CN"/>
          <w14:textFill>
            <w14:solidFill>
              <w14:schemeClr w14:val="tx1"/>
            </w14:solidFill>
          </w14:textFill>
        </w:rPr>
        <w:t>15</w:t>
      </w:r>
      <w:r>
        <w:rPr>
          <w:rFonts w:hint="eastAsia" w:ascii="仿宋_GB2312" w:hAnsi="仿宋_GB2312" w:eastAsia="仿宋_GB2312" w:cs="仿宋_GB2312"/>
          <w:b w:val="0"/>
          <w:color w:val="000000" w:themeColor="text1"/>
          <w:sz w:val="28"/>
          <w:szCs w:val="28"/>
          <w14:textFill>
            <w14:solidFill>
              <w14:schemeClr w14:val="tx1"/>
            </w14:solidFill>
          </w14:textFill>
        </w:rPr>
        <w:t>日印发</w:t>
      </w:r>
    </w:p>
    <w:sectPr>
      <w:footerReference r:id="rId3" w:type="default"/>
      <w:pgSz w:w="11906" w:h="16838"/>
      <w:pgMar w:top="2098" w:right="1474" w:bottom="1984" w:left="1587" w:header="992" w:footer="1361"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1" w:fontKey="{2423D5BA-E4DD-4F1F-9834-FACFE5EF07DA}"/>
  </w:font>
  <w:font w:name="仿宋_GB2312">
    <w:panose1 w:val="02010609030101010101"/>
    <w:charset w:val="86"/>
    <w:family w:val="modern"/>
    <w:pitch w:val="default"/>
    <w:sig w:usb0="00000001" w:usb1="080E0000" w:usb2="00000000" w:usb3="00000000" w:csb0="00040000" w:csb1="00000000"/>
    <w:embedRegular r:id="rId2" w:fontKey="{52054EE4-2BFF-4BB1-866F-607EC667C25B}"/>
  </w:font>
  <w:font w:name="楷体_GB2312">
    <w:panose1 w:val="02010609030101010101"/>
    <w:charset w:val="86"/>
    <w:family w:val="modern"/>
    <w:pitch w:val="default"/>
    <w:sig w:usb0="00000001" w:usb1="080E0000" w:usb2="00000000" w:usb3="00000000" w:csb0="00040000" w:csb1="00000000"/>
    <w:embedRegular r:id="rId3" w:fontKey="{B5BCDEC0-CF25-4E6F-AD35-67A2D7CA05CE}"/>
  </w:font>
  <w:font w:name="文星标宋">
    <w:panose1 w:val="02010604000101010101"/>
    <w:charset w:val="86"/>
    <w:family w:val="auto"/>
    <w:pitch w:val="default"/>
    <w:sig w:usb0="00000001" w:usb1="080E0000" w:usb2="00000000" w:usb3="00000000" w:csb0="00040001" w:csb1="00000000"/>
    <w:embedRegular r:id="rId4" w:fontKey="{C470A271-3114-4E6F-8224-15833CB41283}"/>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- 2 -</w:t>
                          </w:r>
                          <w:r>
                            <w:rPr>
                              <w:rFonts w:hint="eastAsia" w:asciiTheme="minorEastAsia" w:hAnsiTheme="minorEastAsia" w:eastAsiaTheme="minorEastAsia" w:cstheme="minor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0lY7tAAAAAFAQAADwAAAAAAAAABACAAAAAiAAAA&#10;ZHJzL2Rvd25yZXYueG1sUEsBAhQAFAAAAAgAh07iQNn6MNYPAgAABwQAAA4AAAAAAAAAAQAgAAAA&#10;HwEAAGRycy9lMm9Eb2MueG1sUEsFBgAAAAAGAAYAWQEAAKAFAAAAAA==&#10;">
              <v:fill on="f" focussize="0,0"/>
              <v:stroke on="f" weight="0.5pt"/>
              <v:imagedata o:title=""/>
              <o:lock v:ext="edit" aspectratio="f"/>
              <v:textbox inset="0mm,0mm,0mm,0mm" style="mso-fit-shape-to-text:t;">
                <w:txbxContent>
                  <w:p>
                    <w:pPr>
                      <w:pStyle w:val="6"/>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- 2 -</w:t>
                    </w:r>
                    <w:r>
                      <w:rPr>
                        <w:rFonts w:hint="eastAsia" w:asciiTheme="minorEastAsia" w:hAnsiTheme="minorEastAsia" w:eastAsiaTheme="minorEastAsia" w:cstheme="minorEastAsia"/>
                        <w:sz w:val="28"/>
                        <w:szCs w:val="2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9"/>
    <w:lvl w:ilvl="0" w:tentative="0">
      <w:start w:val="1"/>
      <w:numFmt w:val="chineseCountingThousand"/>
      <w:pStyle w:val="5"/>
      <w:lvlText w:val="第%1章　"/>
      <w:lvlJc w:val="left"/>
      <w:pPr>
        <w:tabs>
          <w:tab w:val="left" w:pos="1440"/>
        </w:tabs>
        <w:ind w:left="720" w:hanging="720"/>
      </w:pPr>
      <w:rPr>
        <w:rFonts w:hint="eastAsia" w:cs="Times New Roman"/>
        <w:sz w:val="32"/>
      </w:rPr>
    </w:lvl>
    <w:lvl w:ilvl="1" w:tentative="0">
      <w:start w:val="1"/>
      <w:numFmt w:val="lowerRoman"/>
      <w:lvlText w:val="(%2)"/>
      <w:lvlJc w:val="left"/>
      <w:pPr>
        <w:tabs>
          <w:tab w:val="left" w:pos="861"/>
        </w:tabs>
        <w:ind w:left="861" w:hanging="720"/>
      </w:pPr>
      <w:rPr>
        <w:rFonts w:hint="eastAsia" w:cs="Times New Roman"/>
      </w:rPr>
    </w:lvl>
    <w:lvl w:ilvl="2" w:tentative="0">
      <w:start w:val="1"/>
      <w:numFmt w:val="lowerLetter"/>
      <w:lvlText w:val="(%3)"/>
      <w:lvlJc w:val="left"/>
      <w:pPr>
        <w:tabs>
          <w:tab w:val="left" w:pos="1335"/>
        </w:tabs>
        <w:ind w:left="1335" w:hanging="495"/>
      </w:pPr>
      <w:rPr>
        <w:rFonts w:hint="eastAsia"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EwZTQ4MTk5MDgyYmRiMjc1N2JhNDdkN2JjM2Y4ZGUifQ=="/>
  </w:docVars>
  <w:rsids>
    <w:rsidRoot w:val="149200CF"/>
    <w:rsid w:val="003128AF"/>
    <w:rsid w:val="00A23693"/>
    <w:rsid w:val="06BF7DC5"/>
    <w:rsid w:val="09DA0840"/>
    <w:rsid w:val="0B571E32"/>
    <w:rsid w:val="0BFC2547"/>
    <w:rsid w:val="102F6712"/>
    <w:rsid w:val="114E421F"/>
    <w:rsid w:val="1423064B"/>
    <w:rsid w:val="149200CF"/>
    <w:rsid w:val="18A0301E"/>
    <w:rsid w:val="197D0D10"/>
    <w:rsid w:val="1A515AD2"/>
    <w:rsid w:val="212108FF"/>
    <w:rsid w:val="24AD7A84"/>
    <w:rsid w:val="25FE437B"/>
    <w:rsid w:val="261E645E"/>
    <w:rsid w:val="26F4358A"/>
    <w:rsid w:val="27520330"/>
    <w:rsid w:val="315C1B5A"/>
    <w:rsid w:val="33264BA4"/>
    <w:rsid w:val="4117377C"/>
    <w:rsid w:val="44D02BC2"/>
    <w:rsid w:val="50667826"/>
    <w:rsid w:val="56F40DE0"/>
    <w:rsid w:val="581D2AF0"/>
    <w:rsid w:val="69CA7330"/>
    <w:rsid w:val="7269043C"/>
    <w:rsid w:val="76FD6F97"/>
    <w:rsid w:val="7A4D3D91"/>
    <w:rsid w:val="7AC87FB8"/>
    <w:rsid w:val="7D0369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name="footnote text"/>
    <w:lsdException w:unhideWhenUsed="0" w:uiPriority="0" w:semiHidden="0" w:name="annotation text"/>
    <w:lsdException w:qFormat="1"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4"/>
    <w:basedOn w:val="1"/>
    <w:next w:val="1"/>
    <w:qFormat/>
    <w:uiPriority w:val="0"/>
    <w:pPr>
      <w:jc w:val="left"/>
      <w:outlineLvl w:val="3"/>
    </w:pPr>
    <w:rPr>
      <w:rFonts w:hint="eastAsia" w:ascii="宋体" w:hAnsi="宋体"/>
      <w:kern w:val="0"/>
      <w:sz w:val="24"/>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Layout w:type="fixed"/>
      <w:tblCellMar>
        <w:top w:w="0" w:type="dxa"/>
        <w:left w:w="108" w:type="dxa"/>
        <w:bottom w:w="0" w:type="dxa"/>
        <w:right w:w="108" w:type="dxa"/>
      </w:tblCellMar>
    </w:tblPr>
  </w:style>
  <w:style w:type="paragraph" w:styleId="2">
    <w:name w:val="footnote text"/>
    <w:basedOn w:val="1"/>
    <w:semiHidden/>
    <w:qFormat/>
    <w:uiPriority w:val="0"/>
    <w:pPr>
      <w:snapToGrid w:val="0"/>
      <w:jc w:val="left"/>
    </w:pPr>
    <w:rPr>
      <w:rFonts w:ascii="Calibri" w:hAnsi="Calibri"/>
      <w:kern w:val="0"/>
      <w:sz w:val="18"/>
      <w:szCs w:val="18"/>
    </w:rPr>
  </w:style>
  <w:style w:type="paragraph" w:styleId="4">
    <w:name w:val="Body Text"/>
    <w:basedOn w:val="1"/>
    <w:next w:val="5"/>
    <w:qFormat/>
    <w:uiPriority w:val="0"/>
    <w:rPr>
      <w:rFonts w:eastAsia="仿宋_GB2312"/>
      <w:sz w:val="28"/>
      <w:szCs w:val="30"/>
    </w:rPr>
  </w:style>
  <w:style w:type="paragraph" w:styleId="5">
    <w:name w:val="Body Text 2"/>
    <w:basedOn w:val="1"/>
    <w:next w:val="4"/>
    <w:qFormat/>
    <w:uiPriority w:val="0"/>
    <w:pPr>
      <w:widowControl/>
      <w:numPr>
        <w:ilvl w:val="0"/>
        <w:numId w:val="1"/>
      </w:numPr>
      <w:spacing w:before="156" w:beforeLines="50" w:line="336" w:lineRule="auto"/>
      <w:ind w:left="0" w:firstLine="0"/>
    </w:pPr>
    <w:rPr>
      <w:rFonts w:eastAsia="黑体"/>
    </w:rPr>
  </w:style>
  <w:style w:type="paragraph" w:styleId="6">
    <w:name w:val="footer"/>
    <w:basedOn w:val="1"/>
    <w:unhideWhenUsed/>
    <w:qFormat/>
    <w:uiPriority w:val="0"/>
    <w:pPr>
      <w:tabs>
        <w:tab w:val="center" w:pos="4153"/>
        <w:tab w:val="right" w:pos="8306"/>
      </w:tabs>
      <w:snapToGrid w:val="0"/>
      <w:jc w:val="left"/>
    </w:pPr>
    <w:rPr>
      <w:sz w:val="18"/>
      <w:szCs w:val="18"/>
    </w:rPr>
  </w:style>
  <w:style w:type="paragraph" w:styleId="7">
    <w:name w:val="header"/>
    <w:basedOn w:val="1"/>
    <w:unhideWhenUsed/>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spacing w:beforeAutospacing="1" w:afterAutospacing="1"/>
      <w:jc w:val="left"/>
    </w:pPr>
    <w:rPr>
      <w:kern w:val="0"/>
      <w:sz w:val="24"/>
    </w:rPr>
  </w:style>
  <w:style w:type="paragraph" w:styleId="9">
    <w:name w:val="Title"/>
    <w:basedOn w:val="1"/>
    <w:qFormat/>
    <w:uiPriority w:val="0"/>
    <w:pPr>
      <w:spacing w:before="240" w:after="60"/>
      <w:jc w:val="center"/>
      <w:outlineLvl w:val="0"/>
    </w:pPr>
    <w:rPr>
      <w:rFonts w:ascii="Arial" w:hAnsi="Arial"/>
      <w:b/>
      <w:sz w:val="3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QBPC</Company>
  <Pages>4</Pages>
  <Words>663</Words>
  <Characters>700</Characters>
  <Lines>1</Lines>
  <Paragraphs>1</Paragraphs>
  <TotalTime>3</TotalTime>
  <ScaleCrop>false</ScaleCrop>
  <LinksUpToDate>false</LinksUpToDate>
  <CharactersWithSpaces>803</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2023-06-20T07:51:00Z</dcterms:created>
  <dc:creator>鲁西西 </dc:creator>
  <cp:lastModifiedBy>Administrator</cp:lastModifiedBy>
  <cp:lastPrinted>2023-08-15T02:56:39Z</cp:lastPrinted>
  <dcterms:modified xsi:type="dcterms:W3CDTF">2023-08-15T02:57:04Z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y fmtid="{D5CDD505-2E9C-101B-9397-08002B2CF9AE}" pid="3" name="ICV">
    <vt:lpwstr>FF71ADE0D9984BC38E3E441CE9B0F711_13</vt:lpwstr>
  </property>
</Properties>
</file>