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 </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免费两癌筛查</w:t>
      </w:r>
      <w:r>
        <w:rPr>
          <w:rFonts w:hint="eastAsia" w:ascii="方正小标宋简体" w:hAnsi="方正小标宋简体" w:eastAsia="方正小标宋简体" w:cs="方正小标宋简体"/>
          <w:sz w:val="44"/>
          <w:szCs w:val="44"/>
          <w:lang w:val="en-US" w:eastAsia="zh-CN"/>
        </w:rPr>
        <w:t>项目公开</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一、项目背景：2018年开始，河南省人民政府将全省农村适龄妇女宫颈癌和乳腺癌免费筛查纳入到全省民生实事工程，针对全省农村适龄妇女全面开展 “两癌” 免费筛查工作，通过早诊断、早发现、早治疗措施，达到有效降低全省适龄农村妇女乳腺癌和宫颈癌死亡率；通过大力宣传，达到早预防的目的。切实增强全省适龄农村妇女身心健康保障。明确了 “用5年时间对全省农村适龄妇女、纳入城市低保的适龄妇女免费开展一次宫颈癌、乳腺癌筛查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二、我县筛查承办机构：濮阳县妇幼保健院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三、筛查对象：濮阳县35-64岁农村妇女、纳入城市低保范围的适龄已婚妇女。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四、项目内容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1、宫颈癌检查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 妇科检查：包括盆腔检查、宫颈脱落细胞巴氏检查。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宫颈脱落细胞巴氏检查：包括取材、涂片、固定、染色以及采用ＴＢＳ描述性报告对宫颈细胞进行评价。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阴道镜检查：对宫颈细胞检查结果可疑者或异常者进行阴道镜检查。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 组织病理学检查：对阴道镜检查结果可疑或异常者进行组织病理学检查。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2、乳腺癌检查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（1）乳腺临床检查和乳腺彩超检查：对接受检查的妇女均进行乳腺的视诊、触诊和乳腺钼靶X线检查。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（2）乳腺钼靶X线检查：对乳腺彩超检查BI-RADS分级0级以及3级者，进行乳腺钼靶X线检查。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（3）对乳腺彩超BI-RADS分级4级和5级、X线检查BI-RADS分级4级和5级者，建议其自费进行组织病理学检查。对乳腺X线检查0级和3级者，由副高级以上专科医生综合评估后进行随访或建议其自费进行进一步检查。</w:t>
      </w:r>
    </w:p>
    <w:p>
      <w:pPr>
        <w:rPr>
          <w:rFonts w:hint="eastAsia" w:ascii="仿宋" w:hAnsi="仿宋" w:eastAsia="仿宋" w:cs="仿宋"/>
          <w:sz w:val="32"/>
          <w:szCs w:val="32"/>
        </w:rPr>
      </w:pPr>
    </w:p>
    <w:p>
      <w:pPr>
        <w:rPr>
          <w:rFonts w:hint="eastAsia"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F45AD"/>
    <w:rsid w:val="2FAB57AE"/>
    <w:rsid w:val="5BEF4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2020-12-01T08:51:00Z</dcterms:created>
  <dc:creator>V.L</dc:creator>
  <cp:lastModifiedBy>k</cp:lastModifiedBy>
  <dcterms:modified xsi:type="dcterms:W3CDTF">2020-12-16T08:52:41Z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