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  <w:t>柳屯镇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6"/>
          <w:szCs w:val="36"/>
          <w:shd w:val="clear" w:fill="FFFFFF"/>
        </w:rPr>
        <w:t>政府信息公开工作年度报告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  <w:t>（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2019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  <w:t>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fill="FFFFFF"/>
        </w:rPr>
        <w:t>一、总体情况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00" w:lineRule="exact"/>
        <w:ind w:left="0" w:leftChars="0" w:right="0" w:rightChars="0" w:firstLine="480" w:firstLineChars="200"/>
        <w:jc w:val="both"/>
        <w:textAlignment w:val="bottom"/>
        <w:outlineLvl w:val="9"/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严格按照《中华人民共和国政府信息公开条例》规定，充分利用柳屯镇政府信息与政务公开栏这一平台，积极开展政府信息与政务主动公开工作，主动公开信息条数达14条。2019年，柳屯镇未收到政府信息公开申请。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fill="FFFFFF"/>
        </w:rPr>
        <w:t>二、主动公开政府信息情况</w:t>
      </w:r>
    </w:p>
    <w:tbl>
      <w:tblPr>
        <w:tblStyle w:val="3"/>
        <w:tblW w:w="8140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6"/>
        <w:gridCol w:w="1265"/>
        <w:gridCol w:w="188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1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43.9万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fill="FFFFFF"/>
        </w:rPr>
        <w:t>三、收到和处理政府信息公开申请情况</w:t>
      </w:r>
    </w:p>
    <w:tbl>
      <w:tblPr>
        <w:tblStyle w:val="3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6"/>
        <w:gridCol w:w="854"/>
        <w:gridCol w:w="2086"/>
        <w:gridCol w:w="813"/>
        <w:gridCol w:w="755"/>
        <w:gridCol w:w="755"/>
        <w:gridCol w:w="813"/>
        <w:gridCol w:w="973"/>
        <w:gridCol w:w="711"/>
        <w:gridCol w:w="69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6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551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400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9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科研机构</w:t>
            </w:r>
          </w:p>
        </w:tc>
        <w:tc>
          <w:tcPr>
            <w:tcW w:w="8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9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7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9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355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55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</w:p>
        </w:tc>
        <w:tc>
          <w:tcPr>
            <w:tcW w:w="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jc w:val="center"/>
        </w:trPr>
        <w:tc>
          <w:tcPr>
            <w:tcW w:w="355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fill="FFFFFF"/>
        </w:rPr>
        <w:t>四、政府信息公开行政复议、行政诉讼情况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tbl>
      <w:tblPr>
        <w:tblStyle w:val="3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1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标宋">
    <w:altName w:val="微软雅黑"/>
    <w:panose1 w:val="02010604000101010101"/>
    <w:charset w:val="86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C05C13"/>
    <w:rsid w:val="08BF4D1B"/>
    <w:rsid w:val="0C1F423C"/>
    <w:rsid w:val="11A96B2F"/>
    <w:rsid w:val="130A33B0"/>
    <w:rsid w:val="31042667"/>
    <w:rsid w:val="343A491F"/>
    <w:rsid w:val="35550382"/>
    <w:rsid w:val="385E19F6"/>
    <w:rsid w:val="3B980326"/>
    <w:rsid w:val="3BF82301"/>
    <w:rsid w:val="3F3A183A"/>
    <w:rsid w:val="4BCA258A"/>
    <w:rsid w:val="540A6A38"/>
    <w:rsid w:val="58C05C13"/>
    <w:rsid w:val="597913CF"/>
    <w:rsid w:val="5A4C199B"/>
    <w:rsid w:val="5D3F5306"/>
    <w:rsid w:val="683D01C2"/>
    <w:rsid w:val="6D586828"/>
    <w:rsid w:val="6DB71FC1"/>
    <w:rsid w:val="7738159E"/>
    <w:rsid w:val="7BBB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2020-01-03T02:52:00Z</dcterms:created>
  <dc:creator>Administrator</dc:creator>
  <cp:lastModifiedBy>陈慧</cp:lastModifiedBy>
  <cp:lastPrinted>2020-01-03T07:03:00Z</cp:lastPrinted>
  <dcterms:modified xsi:type="dcterms:W3CDTF">2020-01-19T02:52:45Z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