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</w:pPr>
      <w:bookmarkStart w:id="0" w:name="_GoBack"/>
      <w:bookmarkEnd w:id="0"/>
      <w:r>
        <w:rPr>
          <w:rFonts w:hint="default" w:ascii="仿宋_GB2312" w:hAnsi="helvetica" w:eastAsia="仿宋_GB2312" w:cs="仿宋_GB2312"/>
          <w:i w:val="0"/>
          <w:color w:val="000000"/>
          <w:spacing w:val="0"/>
          <w:sz w:val="31"/>
          <w:szCs w:val="31"/>
          <w:shd w:val="clear" w:fill="FFFFFF"/>
        </w:rPr>
        <w:t>附件：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76" w:beforeAutospacing="0" w:after="76" w:afterAutospacing="0" w:line="600" w:lineRule="atLeast"/>
        <w:ind w:left="0" w:right="0" w:firstLine="1240" w:firstLineChars="400"/>
        <w:rPr>
          <w:rFonts w:hint="eastAsia" w:ascii="仿宋_GB2312" w:hAnsi="helvetica" w:eastAsia="仿宋_GB2312" w:cs="仿宋_GB2312"/>
          <w:i w:val="0"/>
          <w:color w:val="000000"/>
          <w:spacing w:val="0"/>
          <w:sz w:val="31"/>
          <w:szCs w:val="31"/>
          <w:shd w:val="clear" w:fill="FFFFFF"/>
          <w:lang w:eastAsia="zh-CN"/>
        </w:rPr>
      </w:pPr>
      <w:r>
        <w:rPr>
          <w:rFonts w:hint="default" w:ascii="仿宋_GB2312" w:hAnsi="helvetica" w:eastAsia="仿宋_GB2312" w:cs="仿宋_GB2312"/>
          <w:i w:val="0"/>
          <w:color w:val="000000"/>
          <w:spacing w:val="0"/>
          <w:sz w:val="31"/>
          <w:szCs w:val="31"/>
          <w:shd w:val="clear" w:fill="FFFFFF"/>
        </w:rPr>
        <w:t>2020年</w:t>
      </w:r>
      <w:r>
        <w:rPr>
          <w:rFonts w:hint="eastAsia" w:ascii="仿宋_GB2312" w:hAnsi="helvetica" w:eastAsia="仿宋_GB2312" w:cs="仿宋_GB2312"/>
          <w:i w:val="0"/>
          <w:color w:val="000000"/>
          <w:spacing w:val="0"/>
          <w:sz w:val="31"/>
          <w:szCs w:val="31"/>
          <w:shd w:val="clear" w:fill="FFFFFF"/>
          <w:lang w:eastAsia="zh-CN"/>
        </w:rPr>
        <w:t>全县建设</w:t>
      </w:r>
      <w:r>
        <w:rPr>
          <w:rFonts w:hint="default" w:ascii="仿宋_GB2312" w:hAnsi="helvetica" w:eastAsia="仿宋_GB2312" w:cs="仿宋_GB2312"/>
          <w:i w:val="0"/>
          <w:color w:val="000000"/>
          <w:spacing w:val="0"/>
          <w:sz w:val="31"/>
          <w:szCs w:val="31"/>
          <w:shd w:val="clear" w:fill="FFFFFF"/>
        </w:rPr>
        <w:t>工程质量检测机构</w:t>
      </w:r>
      <w:r>
        <w:rPr>
          <w:rFonts w:hint="eastAsia" w:ascii="仿宋_GB2312" w:hAnsi="helvetica" w:eastAsia="仿宋_GB2312" w:cs="仿宋_GB2312"/>
          <w:i w:val="0"/>
          <w:color w:val="000000"/>
          <w:spacing w:val="0"/>
          <w:sz w:val="31"/>
          <w:szCs w:val="31"/>
          <w:shd w:val="clear" w:fill="FFFFFF"/>
          <w:lang w:eastAsia="zh-CN"/>
        </w:rPr>
        <w:t>监管平台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76" w:beforeAutospacing="0" w:after="76" w:afterAutospacing="0" w:line="600" w:lineRule="atLeast"/>
        <w:ind w:left="0" w:right="0" w:firstLine="2480" w:firstLineChars="800"/>
      </w:pPr>
      <w:r>
        <w:rPr>
          <w:rFonts w:hint="eastAsia" w:ascii="仿宋_GB2312" w:hAnsi="helvetica" w:eastAsia="仿宋_GB2312" w:cs="仿宋_GB2312"/>
          <w:i w:val="0"/>
          <w:color w:val="000000"/>
          <w:spacing w:val="0"/>
          <w:sz w:val="31"/>
          <w:szCs w:val="31"/>
          <w:shd w:val="clear" w:fill="FFFFFF"/>
          <w:lang w:eastAsia="zh-CN"/>
        </w:rPr>
        <w:t>准入工作考核结果</w:t>
      </w:r>
      <w:r>
        <w:rPr>
          <w:rFonts w:hint="default" w:ascii="仿宋_GB2312" w:hAnsi="helvetica" w:eastAsia="仿宋_GB2312" w:cs="仿宋_GB2312"/>
          <w:i w:val="0"/>
          <w:color w:val="000000"/>
          <w:spacing w:val="0"/>
          <w:sz w:val="31"/>
          <w:szCs w:val="31"/>
          <w:shd w:val="clear" w:fill="FFFFFF"/>
        </w:rPr>
        <w:t>汇总表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1"/>
        <w:gridCol w:w="4500"/>
        <w:gridCol w:w="1680"/>
        <w:gridCol w:w="16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691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序号</w:t>
            </w:r>
          </w:p>
        </w:tc>
        <w:tc>
          <w:tcPr>
            <w:tcW w:w="4500" w:type="dxa"/>
          </w:tcPr>
          <w:p>
            <w:pPr>
              <w:widowControl w:val="0"/>
              <w:numPr>
                <w:ilvl w:val="0"/>
                <w:numId w:val="0"/>
              </w:numPr>
              <w:ind w:firstLine="1265" w:firstLineChars="600"/>
              <w:jc w:val="both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1680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考核结果</w:t>
            </w:r>
          </w:p>
        </w:tc>
        <w:tc>
          <w:tcPr>
            <w:tcW w:w="1651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公示结果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1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4500" w:type="dxa"/>
          </w:tcPr>
          <w:p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濮阳市通达建设工程检测服务有限公司</w:t>
            </w:r>
          </w:p>
        </w:tc>
        <w:tc>
          <w:tcPr>
            <w:tcW w:w="1680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符合</w:t>
            </w:r>
          </w:p>
        </w:tc>
        <w:tc>
          <w:tcPr>
            <w:tcW w:w="1651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准入平台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1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4500" w:type="dxa"/>
          </w:tcPr>
          <w:p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河南建元工程质量检测有限公司</w:t>
            </w:r>
          </w:p>
        </w:tc>
        <w:tc>
          <w:tcPr>
            <w:tcW w:w="1680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符合</w:t>
            </w:r>
          </w:p>
        </w:tc>
        <w:tc>
          <w:tcPr>
            <w:tcW w:w="1651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准入平台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1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4500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濮阳天宇建筑工程检测服务有限公司</w:t>
            </w:r>
          </w:p>
        </w:tc>
        <w:tc>
          <w:tcPr>
            <w:tcW w:w="1680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符合</w:t>
            </w:r>
          </w:p>
        </w:tc>
        <w:tc>
          <w:tcPr>
            <w:tcW w:w="1651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准入平台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1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4500" w:type="dxa"/>
          </w:tcPr>
          <w:p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濮阳市建达建设工程质量检测有限公司</w:t>
            </w:r>
          </w:p>
        </w:tc>
        <w:tc>
          <w:tcPr>
            <w:tcW w:w="1680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符合</w:t>
            </w:r>
          </w:p>
        </w:tc>
        <w:tc>
          <w:tcPr>
            <w:tcW w:w="1651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准入平台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1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4500" w:type="dxa"/>
          </w:tcPr>
          <w:p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河南润达建设工程检测有限公司</w:t>
            </w:r>
          </w:p>
        </w:tc>
        <w:tc>
          <w:tcPr>
            <w:tcW w:w="1680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符合</w:t>
            </w:r>
          </w:p>
        </w:tc>
        <w:tc>
          <w:tcPr>
            <w:tcW w:w="1651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准入平台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1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4500" w:type="dxa"/>
          </w:tcPr>
          <w:p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河南省国安建筑工程质量检测有限公司</w:t>
            </w:r>
          </w:p>
        </w:tc>
        <w:tc>
          <w:tcPr>
            <w:tcW w:w="1680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符合</w:t>
            </w:r>
          </w:p>
        </w:tc>
        <w:tc>
          <w:tcPr>
            <w:tcW w:w="1651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准入平台</w:t>
            </w:r>
          </w:p>
        </w:tc>
      </w:tr>
    </w:tbl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helvetic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752919"/>
    <w:rsid w:val="0EBE7A76"/>
    <w:rsid w:val="188C5796"/>
    <w:rsid w:val="1B8B7AE4"/>
    <w:rsid w:val="22242E0C"/>
    <w:rsid w:val="29B0703D"/>
    <w:rsid w:val="403D5BEA"/>
    <w:rsid w:val="5A896361"/>
    <w:rsid w:val="5D011BE4"/>
    <w:rsid w:val="6E047CD2"/>
    <w:rsid w:val="74423EFD"/>
    <w:rsid w:val="7D0C033F"/>
    <w:rsid w:val="7D4B3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FollowedHyperlink"/>
    <w:basedOn w:val="5"/>
    <w:qFormat/>
    <w:uiPriority w:val="0"/>
    <w:rPr>
      <w:color w:val="333333"/>
      <w:u w:val="none"/>
    </w:rPr>
  </w:style>
  <w:style w:type="character" w:styleId="8">
    <w:name w:val="Hyperlink"/>
    <w:basedOn w:val="5"/>
    <w:qFormat/>
    <w:uiPriority w:val="0"/>
    <w:rPr>
      <w:color w:val="333333"/>
      <w:u w:val="none"/>
    </w:rPr>
  </w:style>
  <w:style w:type="character" w:customStyle="1" w:styleId="9">
    <w:name w:val="hover12"/>
    <w:basedOn w:val="5"/>
    <w:qFormat/>
    <w:uiPriority w:val="0"/>
    <w:rPr>
      <w:color w:val="5FB878"/>
    </w:rPr>
  </w:style>
  <w:style w:type="character" w:customStyle="1" w:styleId="10">
    <w:name w:val="hover13"/>
    <w:basedOn w:val="5"/>
    <w:qFormat/>
    <w:uiPriority w:val="0"/>
    <w:rPr>
      <w:color w:val="FFFFFF"/>
    </w:rPr>
  </w:style>
  <w:style w:type="character" w:customStyle="1" w:styleId="11">
    <w:name w:val="hover14"/>
    <w:basedOn w:val="5"/>
    <w:qFormat/>
    <w:uiPriority w:val="0"/>
    <w:rPr>
      <w:color w:val="5FB878"/>
    </w:rPr>
  </w:style>
  <w:style w:type="character" w:customStyle="1" w:styleId="12">
    <w:name w:val="layui-laypage-curr"/>
    <w:basedOn w:val="5"/>
    <w:qFormat/>
    <w:uiPriority w:val="0"/>
  </w:style>
  <w:style w:type="character" w:customStyle="1" w:styleId="13">
    <w:name w:val="first-child"/>
    <w:basedOn w:val="5"/>
    <w:qFormat/>
    <w:uiPriority w:val="0"/>
  </w:style>
  <w:style w:type="character" w:customStyle="1" w:styleId="14">
    <w:name w:val="layui-this"/>
    <w:basedOn w:val="5"/>
    <w:qFormat/>
    <w:uiPriority w:val="0"/>
    <w:rPr>
      <w:bdr w:val="single" w:color="EEEEEE" w:sz="6" w:space="0"/>
      <w:shd w:val="clear" w:fill="FFFFFF"/>
    </w:rPr>
  </w:style>
  <w:style w:type="character" w:customStyle="1" w:styleId="15">
    <w:name w:val="layui-layer-setwin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71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2020-08-29T09:13:00Z</dcterms:created>
  <dc:creator>Administrator</dc:creator>
  <cp:lastModifiedBy>k</cp:lastModifiedBy>
  <dcterms:modified xsi:type="dcterms:W3CDTF">2020-09-02T03:22:07Z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